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F20" w:rsidRDefault="003D6F20" w:rsidP="003D6F20">
      <w:pPr>
        <w:spacing w:after="0" w:line="240" w:lineRule="auto"/>
        <w:jc w:val="center"/>
        <w:rPr>
          <w:rFonts w:ascii="Arial" w:eastAsia="Times New Roman" w:hAnsi="Arial" w:cs="Arial"/>
          <w:b/>
          <w:color w:val="C00000"/>
          <w:sz w:val="28"/>
          <w:szCs w:val="28"/>
          <w:lang w:eastAsia="fr-FR"/>
        </w:rPr>
      </w:pPr>
    </w:p>
    <w:p w:rsidR="003D6F20" w:rsidRDefault="00293EE0" w:rsidP="00293EE0">
      <w:pPr>
        <w:spacing w:after="0" w:line="240" w:lineRule="auto"/>
        <w:jc w:val="both"/>
        <w:rPr>
          <w:rFonts w:ascii="Arial" w:eastAsia="Times New Roman" w:hAnsi="Arial" w:cs="Arial"/>
          <w:b/>
          <w:color w:val="C00000"/>
          <w:sz w:val="28"/>
          <w:szCs w:val="28"/>
          <w:lang w:eastAsia="fr-FR"/>
        </w:rPr>
      </w:pPr>
      <w:r>
        <w:rPr>
          <w:noProof/>
          <w:lang w:eastAsia="fr-FR"/>
        </w:rPr>
        <w:drawing>
          <wp:inline distT="0" distB="0" distL="0" distR="0" wp14:anchorId="31A50522" wp14:editId="22C2B7A7">
            <wp:extent cx="1896117" cy="702523"/>
            <wp:effectExtent l="0" t="0" r="8890" b="2540"/>
            <wp:docPr id="1" name="Image 1" descr="cid:image001.png@01D4A744.034F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id:image001.png@01D4A744.034F4B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4249" cy="705536"/>
                    </a:xfrm>
                    <a:prstGeom prst="rect">
                      <a:avLst/>
                    </a:prstGeom>
                    <a:noFill/>
                    <a:ln>
                      <a:noFill/>
                    </a:ln>
                  </pic:spPr>
                </pic:pic>
              </a:graphicData>
            </a:graphic>
          </wp:inline>
        </w:drawing>
      </w:r>
    </w:p>
    <w:p w:rsidR="00293EE0" w:rsidRDefault="00293EE0" w:rsidP="00293EE0">
      <w:pPr>
        <w:spacing w:after="0" w:line="240" w:lineRule="auto"/>
        <w:jc w:val="both"/>
        <w:rPr>
          <w:rFonts w:ascii="Arial" w:eastAsia="Times New Roman" w:hAnsi="Arial" w:cs="Arial"/>
          <w:b/>
          <w:color w:val="C00000"/>
          <w:sz w:val="28"/>
          <w:szCs w:val="28"/>
          <w:lang w:eastAsia="fr-FR"/>
        </w:rPr>
      </w:pPr>
    </w:p>
    <w:p w:rsidR="00293EE0" w:rsidRPr="00293EE0" w:rsidRDefault="00293EE0" w:rsidP="00293EE0">
      <w:pPr>
        <w:shd w:val="clear" w:color="auto" w:fill="FFFFFF"/>
        <w:spacing w:after="0" w:line="240" w:lineRule="auto"/>
        <w:jc w:val="both"/>
        <w:rPr>
          <w:rFonts w:ascii="Arial" w:eastAsia="Times New Roman" w:hAnsi="Arial" w:cs="Arial"/>
          <w:i/>
          <w:sz w:val="18"/>
          <w:szCs w:val="18"/>
          <w:lang w:eastAsia="fr-FR"/>
        </w:rPr>
      </w:pPr>
      <w:r w:rsidRPr="00293EE0">
        <w:rPr>
          <w:rFonts w:ascii="Arial" w:eastAsia="Times New Roman" w:hAnsi="Arial" w:cs="Arial"/>
          <w:i/>
          <w:sz w:val="18"/>
          <w:szCs w:val="18"/>
          <w:lang w:eastAsia="fr-FR"/>
        </w:rPr>
        <w:t>Par Sandy BASILE</w:t>
      </w:r>
    </w:p>
    <w:p w:rsidR="00293EE0" w:rsidRPr="00293EE0" w:rsidRDefault="00293EE0" w:rsidP="00293EE0">
      <w:pPr>
        <w:shd w:val="clear" w:color="auto" w:fill="FFFFFF"/>
        <w:spacing w:after="0" w:line="240" w:lineRule="auto"/>
        <w:jc w:val="both"/>
        <w:rPr>
          <w:rFonts w:ascii="Arial" w:eastAsia="Times New Roman" w:hAnsi="Arial" w:cs="Arial"/>
          <w:i/>
          <w:sz w:val="18"/>
          <w:szCs w:val="18"/>
          <w:lang w:eastAsia="fr-FR"/>
        </w:rPr>
      </w:pPr>
      <w:r w:rsidRPr="00293EE0">
        <w:rPr>
          <w:rFonts w:ascii="Arial" w:eastAsia="Times New Roman" w:hAnsi="Arial" w:cs="Arial"/>
          <w:i/>
          <w:sz w:val="18"/>
          <w:szCs w:val="18"/>
          <w:lang w:eastAsia="fr-FR"/>
        </w:rPr>
        <w:t>Responsable du secteur juridique</w:t>
      </w:r>
    </w:p>
    <w:p w:rsidR="00293EE0" w:rsidRPr="00293EE0" w:rsidRDefault="0056085F" w:rsidP="00293EE0">
      <w:pPr>
        <w:shd w:val="clear" w:color="auto" w:fill="FFFFFF"/>
        <w:spacing w:after="0" w:line="240" w:lineRule="auto"/>
        <w:jc w:val="both"/>
        <w:rPr>
          <w:rFonts w:ascii="Arial" w:eastAsia="Times New Roman" w:hAnsi="Arial" w:cs="Arial"/>
          <w:i/>
          <w:sz w:val="18"/>
          <w:szCs w:val="18"/>
          <w:lang w:eastAsia="fr-FR"/>
        </w:rPr>
      </w:pPr>
      <w:hyperlink r:id="rId10" w:history="1">
        <w:r w:rsidR="00293EE0" w:rsidRPr="00293EE0">
          <w:rPr>
            <w:rStyle w:val="Lienhypertexte"/>
            <w:rFonts w:ascii="Arial" w:eastAsia="Times New Roman" w:hAnsi="Arial" w:cs="Arial"/>
            <w:i/>
            <w:sz w:val="18"/>
            <w:szCs w:val="18"/>
            <w:lang w:eastAsia="fr-FR"/>
          </w:rPr>
          <w:t>s.basile@jpa.asso.fr</w:t>
        </w:r>
      </w:hyperlink>
    </w:p>
    <w:p w:rsidR="00293EE0" w:rsidRDefault="00293EE0" w:rsidP="00293EE0">
      <w:pPr>
        <w:shd w:val="clear" w:color="auto" w:fill="FFFFFF"/>
        <w:spacing w:after="0" w:line="240" w:lineRule="auto"/>
        <w:jc w:val="both"/>
        <w:rPr>
          <w:rFonts w:ascii="Arial" w:eastAsia="Times New Roman" w:hAnsi="Arial" w:cs="Arial"/>
          <w:lang w:eastAsia="fr-FR"/>
        </w:rPr>
      </w:pPr>
    </w:p>
    <w:p w:rsidR="00293EE0" w:rsidRPr="00680635" w:rsidRDefault="00293EE0" w:rsidP="00293EE0">
      <w:pPr>
        <w:shd w:val="clear" w:color="auto" w:fill="FFFFFF"/>
        <w:spacing w:after="0" w:line="240" w:lineRule="auto"/>
        <w:jc w:val="both"/>
        <w:rPr>
          <w:rFonts w:ascii="Arial" w:eastAsia="Times New Roman" w:hAnsi="Arial" w:cs="Arial"/>
          <w:lang w:eastAsia="fr-FR"/>
        </w:rPr>
      </w:pPr>
    </w:p>
    <w:p w:rsidR="00951681" w:rsidRPr="00293EE0" w:rsidRDefault="002459C0" w:rsidP="00293EE0">
      <w:pPr>
        <w:pBdr>
          <w:bottom w:val="single" w:sz="6" w:space="1" w:color="C00000"/>
        </w:pBdr>
        <w:spacing w:after="0" w:line="240" w:lineRule="auto"/>
        <w:jc w:val="both"/>
        <w:rPr>
          <w:rFonts w:ascii="Arial" w:eastAsia="Times New Roman" w:hAnsi="Arial" w:cs="Arial"/>
          <w:b/>
          <w:color w:val="C00000"/>
          <w:sz w:val="28"/>
          <w:szCs w:val="28"/>
          <w:lang w:eastAsia="fr-FR"/>
        </w:rPr>
      </w:pPr>
      <w:r>
        <w:rPr>
          <w:rFonts w:ascii="Arial" w:eastAsia="Times New Roman" w:hAnsi="Arial" w:cs="Arial"/>
          <w:b/>
          <w:color w:val="C00000"/>
          <w:sz w:val="28"/>
          <w:szCs w:val="28"/>
          <w:lang w:eastAsia="fr-FR"/>
        </w:rPr>
        <w:t>C</w:t>
      </w:r>
      <w:r w:rsidR="003C3702" w:rsidRPr="003D6F20">
        <w:rPr>
          <w:rFonts w:ascii="Arial" w:eastAsia="Times New Roman" w:hAnsi="Arial" w:cs="Arial"/>
          <w:b/>
          <w:color w:val="C00000"/>
          <w:sz w:val="28"/>
          <w:szCs w:val="28"/>
          <w:lang w:eastAsia="fr-FR"/>
        </w:rPr>
        <w:t>oronavirus et</w:t>
      </w:r>
      <w:r w:rsidR="00D07680">
        <w:rPr>
          <w:rFonts w:ascii="Arial" w:eastAsia="Times New Roman" w:hAnsi="Arial" w:cs="Arial"/>
          <w:b/>
          <w:color w:val="C00000"/>
          <w:sz w:val="28"/>
          <w:szCs w:val="28"/>
          <w:lang w:eastAsia="fr-FR"/>
        </w:rPr>
        <w:t xml:space="preserve"> Accueils Collectifs de Mineurs en 10 points</w:t>
      </w:r>
    </w:p>
    <w:p w:rsidR="0030522B" w:rsidRDefault="0030522B" w:rsidP="00951681">
      <w:pPr>
        <w:spacing w:after="0" w:line="240" w:lineRule="auto"/>
        <w:jc w:val="both"/>
        <w:rPr>
          <w:rFonts w:ascii="Arial" w:hAnsi="Arial" w:cs="Arial"/>
          <w:b/>
          <w:color w:val="C00000"/>
        </w:rPr>
      </w:pPr>
    </w:p>
    <w:p w:rsidR="0056085F" w:rsidRPr="0056085F" w:rsidRDefault="0056085F" w:rsidP="0056085F">
      <w:pPr>
        <w:shd w:val="clear" w:color="auto" w:fill="FFFFFF"/>
        <w:spacing w:after="0" w:line="240" w:lineRule="auto"/>
        <w:jc w:val="both"/>
        <w:rPr>
          <w:rFonts w:ascii="Arial" w:eastAsia="Times New Roman" w:hAnsi="Arial" w:cs="Arial"/>
          <w:i/>
          <w:lang w:eastAsia="fr-FR"/>
        </w:rPr>
      </w:pPr>
      <w:r w:rsidRPr="0056085F">
        <w:rPr>
          <w:rFonts w:ascii="Arial" w:eastAsia="Times New Roman" w:hAnsi="Arial" w:cs="Arial"/>
          <w:i/>
          <w:lang w:eastAsia="fr-FR"/>
        </w:rPr>
        <w:t xml:space="preserve">(Source : </w:t>
      </w:r>
      <w:hyperlink r:id="rId11" w:history="1">
        <w:r w:rsidRPr="0056085F">
          <w:rPr>
            <w:rStyle w:val="Lienhypertexte"/>
            <w:rFonts w:ascii="Arial" w:eastAsia="Times New Roman" w:hAnsi="Arial" w:cs="Arial"/>
            <w:i/>
            <w:lang w:eastAsia="fr-FR"/>
          </w:rPr>
          <w:t>www.interieur.gouv.fr</w:t>
        </w:r>
      </w:hyperlink>
      <w:r w:rsidRPr="0056085F">
        <w:rPr>
          <w:rFonts w:ascii="Arial" w:eastAsia="Times New Roman" w:hAnsi="Arial" w:cs="Arial"/>
          <w:i/>
          <w:lang w:eastAsia="fr-FR"/>
        </w:rPr>
        <w:t>)</w:t>
      </w:r>
    </w:p>
    <w:p w:rsidR="0056085F" w:rsidRDefault="0056085F" w:rsidP="009F3187">
      <w:pPr>
        <w:shd w:val="clear" w:color="auto" w:fill="FFFFFF"/>
        <w:spacing w:after="0" w:line="240" w:lineRule="auto"/>
        <w:jc w:val="both"/>
        <w:rPr>
          <w:rFonts w:ascii="Arial" w:eastAsia="Times New Roman" w:hAnsi="Arial" w:cs="Arial"/>
          <w:lang w:eastAsia="fr-FR"/>
        </w:rPr>
      </w:pPr>
    </w:p>
    <w:p w:rsidR="009F3187" w:rsidRDefault="009F3187" w:rsidP="009F3187">
      <w:pPr>
        <w:shd w:val="clear" w:color="auto" w:fill="FFFFFF"/>
        <w:spacing w:after="0" w:line="240" w:lineRule="auto"/>
        <w:jc w:val="both"/>
        <w:rPr>
          <w:rFonts w:ascii="Arial" w:eastAsia="Times New Roman" w:hAnsi="Arial" w:cs="Arial"/>
          <w:lang w:eastAsia="fr-FR"/>
        </w:rPr>
      </w:pPr>
      <w:r w:rsidRPr="009F3187">
        <w:rPr>
          <w:rFonts w:ascii="Arial" w:eastAsia="Times New Roman" w:hAnsi="Arial" w:cs="Arial"/>
          <w:lang w:eastAsia="fr-FR"/>
        </w:rPr>
        <w:t xml:space="preserve">Le 16 mars 2020, le Président de la République a décidé de prendre des mesures pour réduire les contacts et déplacements au strict minimum sur l’ensemble du territoire à </w:t>
      </w:r>
      <w:r w:rsidRPr="009F3187">
        <w:rPr>
          <w:rFonts w:ascii="Arial" w:eastAsia="Times New Roman" w:hAnsi="Arial" w:cs="Arial"/>
          <w:b/>
          <w:u w:val="single"/>
          <w:lang w:eastAsia="fr-FR"/>
        </w:rPr>
        <w:t>compter du mardi 17 mars à 12h00, pour quinze jours minimum</w:t>
      </w:r>
      <w:r w:rsidRPr="009F3187">
        <w:rPr>
          <w:rFonts w:ascii="Arial" w:eastAsia="Times New Roman" w:hAnsi="Arial" w:cs="Arial"/>
          <w:lang w:eastAsia="fr-FR"/>
        </w:rPr>
        <w:t>.</w:t>
      </w:r>
    </w:p>
    <w:p w:rsidR="009F3187" w:rsidRPr="009F3187" w:rsidRDefault="009F3187" w:rsidP="009F3187">
      <w:pPr>
        <w:shd w:val="clear" w:color="auto" w:fill="FFFFFF"/>
        <w:spacing w:after="0" w:line="240" w:lineRule="auto"/>
        <w:jc w:val="both"/>
        <w:rPr>
          <w:rFonts w:ascii="Arial" w:eastAsia="Times New Roman" w:hAnsi="Arial" w:cs="Arial"/>
          <w:lang w:eastAsia="fr-FR"/>
        </w:rPr>
      </w:pPr>
    </w:p>
    <w:p w:rsidR="009F3187" w:rsidRDefault="009F3187" w:rsidP="009F3187">
      <w:pPr>
        <w:shd w:val="clear" w:color="auto" w:fill="FFFFFF"/>
        <w:spacing w:after="0" w:line="240" w:lineRule="auto"/>
        <w:jc w:val="both"/>
        <w:rPr>
          <w:rFonts w:ascii="Arial" w:eastAsia="Times New Roman" w:hAnsi="Arial" w:cs="Arial"/>
          <w:lang w:eastAsia="fr-FR"/>
        </w:rPr>
      </w:pPr>
      <w:r w:rsidRPr="009F3187">
        <w:rPr>
          <w:rFonts w:ascii="Arial" w:eastAsia="Times New Roman" w:hAnsi="Arial" w:cs="Arial"/>
          <w:lang w:eastAsia="fr-FR"/>
        </w:rPr>
        <w:t>Des dérogations sur attestation seront possible dans le cadre de :</w:t>
      </w:r>
    </w:p>
    <w:p w:rsidR="009F3187" w:rsidRPr="009F3187" w:rsidRDefault="009F3187" w:rsidP="009F3187">
      <w:pPr>
        <w:shd w:val="clear" w:color="auto" w:fill="FFFFFF"/>
        <w:spacing w:after="0" w:line="240" w:lineRule="auto"/>
        <w:jc w:val="both"/>
        <w:rPr>
          <w:rFonts w:ascii="Arial" w:eastAsia="Times New Roman" w:hAnsi="Arial" w:cs="Arial"/>
          <w:lang w:eastAsia="fr-FR"/>
        </w:rPr>
      </w:pPr>
    </w:p>
    <w:p w:rsidR="009F3187" w:rsidRDefault="009F3187" w:rsidP="00B4015C">
      <w:pPr>
        <w:numPr>
          <w:ilvl w:val="0"/>
          <w:numId w:val="21"/>
        </w:numPr>
        <w:shd w:val="clear" w:color="auto" w:fill="FFFFFF"/>
        <w:spacing w:after="0" w:line="240" w:lineRule="auto"/>
        <w:ind w:left="450"/>
        <w:jc w:val="both"/>
        <w:rPr>
          <w:rFonts w:ascii="Arial" w:eastAsia="Times New Roman" w:hAnsi="Arial" w:cs="Arial"/>
          <w:lang w:eastAsia="fr-FR"/>
        </w:rPr>
      </w:pPr>
      <w:r w:rsidRPr="009F3187">
        <w:rPr>
          <w:rFonts w:ascii="Arial" w:eastAsia="Times New Roman" w:hAnsi="Arial" w:cs="Arial"/>
          <w:lang w:eastAsia="fr-FR"/>
        </w:rPr>
        <w:t>déplacements entre le domicile et le lieu d’exercice de l’activité professionnelle</w:t>
      </w:r>
      <w:proofErr w:type="gramStart"/>
      <w:r w:rsidRPr="009F3187">
        <w:rPr>
          <w:rFonts w:ascii="Arial" w:eastAsia="Times New Roman" w:hAnsi="Arial" w:cs="Arial"/>
          <w:lang w:eastAsia="fr-FR"/>
        </w:rPr>
        <w:t>,</w:t>
      </w:r>
      <w:proofErr w:type="gramEnd"/>
      <w:r w:rsidRPr="009F3187">
        <w:rPr>
          <w:rFonts w:ascii="Arial" w:eastAsia="Times New Roman" w:hAnsi="Arial" w:cs="Arial"/>
          <w:lang w:eastAsia="fr-FR"/>
        </w:rPr>
        <w:br/>
        <w:t>lorsqu’ils sont indispensables à l’exercice d’activités ne pouvant être organisées</w:t>
      </w:r>
      <w:r w:rsidRPr="009F3187">
        <w:rPr>
          <w:rFonts w:ascii="Arial" w:eastAsia="Times New Roman" w:hAnsi="Arial" w:cs="Arial"/>
          <w:lang w:eastAsia="fr-FR"/>
        </w:rPr>
        <w:br/>
        <w:t>sous forme de télétravail (sur justificatif permanent) ou déplacements</w:t>
      </w:r>
      <w:r w:rsidRPr="009F3187">
        <w:rPr>
          <w:rFonts w:ascii="Arial" w:eastAsia="Times New Roman" w:hAnsi="Arial" w:cs="Arial"/>
          <w:lang w:eastAsia="fr-FR"/>
        </w:rPr>
        <w:br/>
        <w:t>professionnels ne pouvant être différés ;</w:t>
      </w:r>
    </w:p>
    <w:p w:rsidR="003901F9" w:rsidRPr="0056085F" w:rsidRDefault="003901F9" w:rsidP="003901F9">
      <w:pPr>
        <w:shd w:val="clear" w:color="auto" w:fill="FFFFFF"/>
        <w:spacing w:after="0" w:line="240" w:lineRule="auto"/>
        <w:ind w:left="450"/>
        <w:jc w:val="both"/>
        <w:rPr>
          <w:rFonts w:ascii="Arial" w:eastAsia="Times New Roman" w:hAnsi="Arial" w:cs="Arial"/>
          <w:sz w:val="8"/>
          <w:szCs w:val="8"/>
          <w:lang w:eastAsia="fr-FR"/>
        </w:rPr>
      </w:pPr>
    </w:p>
    <w:p w:rsidR="009F3187" w:rsidRPr="0056085F" w:rsidRDefault="009F3187" w:rsidP="0056085F">
      <w:pPr>
        <w:numPr>
          <w:ilvl w:val="0"/>
          <w:numId w:val="21"/>
        </w:numPr>
        <w:shd w:val="clear" w:color="auto" w:fill="FFFFFF"/>
        <w:spacing w:after="0" w:line="240" w:lineRule="auto"/>
        <w:ind w:left="450"/>
        <w:jc w:val="both"/>
        <w:rPr>
          <w:rFonts w:ascii="Arial" w:eastAsia="Times New Roman" w:hAnsi="Arial" w:cs="Arial"/>
          <w:lang w:eastAsia="fr-FR"/>
        </w:rPr>
      </w:pPr>
      <w:r w:rsidRPr="009F3187">
        <w:rPr>
          <w:rFonts w:ascii="Arial" w:eastAsia="Times New Roman" w:hAnsi="Arial" w:cs="Arial"/>
          <w:lang w:eastAsia="fr-FR"/>
        </w:rPr>
        <w:t>déplacements pour effectuer des achats de première nécessité dans des</w:t>
      </w:r>
      <w:r w:rsidRPr="009F3187">
        <w:rPr>
          <w:rFonts w:ascii="Arial" w:eastAsia="Times New Roman" w:hAnsi="Arial" w:cs="Arial"/>
          <w:lang w:eastAsia="fr-FR"/>
        </w:rPr>
        <w:br/>
        <w:t>établissements autorisés (liste sur gouvernement.fr</w:t>
      </w:r>
      <w:r w:rsidRPr="0056085F">
        <w:rPr>
          <w:rFonts w:ascii="Arial" w:eastAsia="Times New Roman" w:hAnsi="Arial" w:cs="Arial"/>
          <w:lang w:eastAsia="fr-FR"/>
        </w:rPr>
        <w:t>) ;</w:t>
      </w:r>
    </w:p>
    <w:p w:rsidR="003901F9" w:rsidRPr="0056085F" w:rsidRDefault="003901F9" w:rsidP="003901F9">
      <w:pPr>
        <w:shd w:val="clear" w:color="auto" w:fill="FFFFFF"/>
        <w:spacing w:after="0" w:line="240" w:lineRule="auto"/>
        <w:ind w:left="450"/>
        <w:jc w:val="both"/>
        <w:rPr>
          <w:rFonts w:ascii="Arial" w:eastAsia="Times New Roman" w:hAnsi="Arial" w:cs="Arial"/>
          <w:sz w:val="8"/>
          <w:szCs w:val="8"/>
          <w:lang w:eastAsia="fr-FR"/>
        </w:rPr>
      </w:pPr>
    </w:p>
    <w:p w:rsidR="009F3187" w:rsidRPr="009F3187" w:rsidRDefault="009F3187" w:rsidP="00B4015C">
      <w:pPr>
        <w:numPr>
          <w:ilvl w:val="0"/>
          <w:numId w:val="21"/>
        </w:numPr>
        <w:shd w:val="clear" w:color="auto" w:fill="FFFFFF"/>
        <w:spacing w:after="0" w:line="240" w:lineRule="auto"/>
        <w:ind w:left="450"/>
        <w:jc w:val="both"/>
        <w:rPr>
          <w:rFonts w:ascii="Arial" w:eastAsia="Times New Roman" w:hAnsi="Arial" w:cs="Arial"/>
          <w:lang w:eastAsia="fr-FR"/>
        </w:rPr>
      </w:pPr>
      <w:r w:rsidRPr="009F3187">
        <w:rPr>
          <w:rFonts w:ascii="Arial" w:eastAsia="Times New Roman" w:hAnsi="Arial" w:cs="Arial"/>
          <w:lang w:eastAsia="fr-FR"/>
        </w:rPr>
        <w:t>déplacements pour motif de santé ;</w:t>
      </w:r>
    </w:p>
    <w:p w:rsidR="003901F9" w:rsidRPr="003901F9" w:rsidRDefault="003901F9" w:rsidP="003901F9">
      <w:pPr>
        <w:shd w:val="clear" w:color="auto" w:fill="FFFFFF"/>
        <w:spacing w:after="0" w:line="240" w:lineRule="auto"/>
        <w:ind w:left="450"/>
        <w:jc w:val="both"/>
        <w:rPr>
          <w:rFonts w:ascii="Arial" w:eastAsia="Times New Roman" w:hAnsi="Arial" w:cs="Arial"/>
          <w:sz w:val="8"/>
          <w:szCs w:val="8"/>
          <w:lang w:eastAsia="fr-FR"/>
        </w:rPr>
      </w:pPr>
    </w:p>
    <w:p w:rsidR="009F3187" w:rsidRPr="009F3187" w:rsidRDefault="009F3187" w:rsidP="00B4015C">
      <w:pPr>
        <w:numPr>
          <w:ilvl w:val="0"/>
          <w:numId w:val="21"/>
        </w:numPr>
        <w:shd w:val="clear" w:color="auto" w:fill="FFFFFF"/>
        <w:spacing w:after="0" w:line="240" w:lineRule="auto"/>
        <w:ind w:left="450"/>
        <w:jc w:val="both"/>
        <w:rPr>
          <w:rFonts w:ascii="Arial" w:eastAsia="Times New Roman" w:hAnsi="Arial" w:cs="Arial"/>
          <w:lang w:eastAsia="fr-FR"/>
        </w:rPr>
      </w:pPr>
      <w:r w:rsidRPr="009F3187">
        <w:rPr>
          <w:rFonts w:ascii="Arial" w:eastAsia="Times New Roman" w:hAnsi="Arial" w:cs="Arial"/>
          <w:lang w:eastAsia="fr-FR"/>
        </w:rPr>
        <w:t>déplacements pour motif familial impérieux, pour l’assistance aux personnes</w:t>
      </w:r>
      <w:r w:rsidRPr="009F3187">
        <w:rPr>
          <w:rFonts w:ascii="Arial" w:eastAsia="Times New Roman" w:hAnsi="Arial" w:cs="Arial"/>
          <w:lang w:eastAsia="fr-FR"/>
        </w:rPr>
        <w:br/>
        <w:t>vulnérables ou la garde d’enfants ;</w:t>
      </w:r>
    </w:p>
    <w:p w:rsidR="003901F9" w:rsidRPr="003901F9" w:rsidRDefault="003901F9" w:rsidP="003901F9">
      <w:pPr>
        <w:shd w:val="clear" w:color="auto" w:fill="FFFFFF"/>
        <w:spacing w:after="0" w:line="240" w:lineRule="auto"/>
        <w:ind w:left="450"/>
        <w:jc w:val="both"/>
        <w:rPr>
          <w:rFonts w:ascii="Arial" w:eastAsia="Times New Roman" w:hAnsi="Arial" w:cs="Arial"/>
          <w:sz w:val="8"/>
          <w:szCs w:val="8"/>
          <w:lang w:eastAsia="fr-FR"/>
        </w:rPr>
      </w:pPr>
    </w:p>
    <w:p w:rsidR="009F3187" w:rsidRDefault="009F3187" w:rsidP="00B4015C">
      <w:pPr>
        <w:numPr>
          <w:ilvl w:val="0"/>
          <w:numId w:val="21"/>
        </w:numPr>
        <w:shd w:val="clear" w:color="auto" w:fill="FFFFFF"/>
        <w:spacing w:after="0" w:line="240" w:lineRule="auto"/>
        <w:ind w:left="450"/>
        <w:jc w:val="both"/>
        <w:rPr>
          <w:rFonts w:ascii="Arial" w:eastAsia="Times New Roman" w:hAnsi="Arial" w:cs="Arial"/>
          <w:lang w:eastAsia="fr-FR"/>
        </w:rPr>
      </w:pPr>
      <w:r w:rsidRPr="009F3187">
        <w:rPr>
          <w:rFonts w:ascii="Arial" w:eastAsia="Times New Roman" w:hAnsi="Arial" w:cs="Arial"/>
          <w:lang w:eastAsia="fr-FR"/>
        </w:rPr>
        <w:t>déplacements brefs, à proximité du domicile, liés à l’activité physique individuelle</w:t>
      </w:r>
      <w:r w:rsidRPr="009F3187">
        <w:rPr>
          <w:rFonts w:ascii="Arial" w:eastAsia="Times New Roman" w:hAnsi="Arial" w:cs="Arial"/>
          <w:lang w:eastAsia="fr-FR"/>
        </w:rPr>
        <w:br/>
        <w:t>des personnes, à l’exclusion de toute pratique sportive collective, et aux besoins</w:t>
      </w:r>
      <w:r w:rsidRPr="009F3187">
        <w:rPr>
          <w:rFonts w:ascii="Arial" w:eastAsia="Times New Roman" w:hAnsi="Arial" w:cs="Arial"/>
          <w:lang w:eastAsia="fr-FR"/>
        </w:rPr>
        <w:br/>
        <w:t>des animaux de compagnie.</w:t>
      </w:r>
    </w:p>
    <w:p w:rsidR="0056085F" w:rsidRPr="009F3187" w:rsidRDefault="0056085F" w:rsidP="0056085F">
      <w:pPr>
        <w:shd w:val="clear" w:color="auto" w:fill="FFFFFF"/>
        <w:spacing w:after="0" w:line="240" w:lineRule="auto"/>
        <w:jc w:val="both"/>
        <w:rPr>
          <w:rFonts w:ascii="Arial" w:eastAsia="Times New Roman" w:hAnsi="Arial" w:cs="Arial"/>
          <w:lang w:eastAsia="fr-FR"/>
        </w:rPr>
      </w:pPr>
    </w:p>
    <w:p w:rsidR="009F3187" w:rsidRPr="009F3187" w:rsidRDefault="009F3187" w:rsidP="009F3187">
      <w:pPr>
        <w:shd w:val="clear" w:color="auto" w:fill="FFFFFF"/>
        <w:spacing w:after="0" w:line="240" w:lineRule="auto"/>
        <w:jc w:val="both"/>
        <w:rPr>
          <w:rFonts w:ascii="Arial" w:eastAsia="Times New Roman" w:hAnsi="Arial" w:cs="Arial"/>
          <w:lang w:eastAsia="fr-FR"/>
        </w:rPr>
      </w:pPr>
      <w:r w:rsidRPr="009F3187">
        <w:rPr>
          <w:rFonts w:ascii="Arial" w:eastAsia="Times New Roman" w:hAnsi="Arial" w:cs="Arial"/>
          <w:b/>
          <w:bCs/>
          <w:lang w:eastAsia="fr-FR"/>
        </w:rPr>
        <w:t>L'attestation de déplacement dérogatoire</w:t>
      </w:r>
      <w:r w:rsidRPr="009F3187">
        <w:rPr>
          <w:rFonts w:ascii="Arial" w:eastAsia="Times New Roman" w:hAnsi="Arial" w:cs="Arial"/>
          <w:lang w:eastAsia="fr-FR"/>
        </w:rPr>
        <w:t> est téléchargeable ou peu</w:t>
      </w:r>
      <w:r w:rsidR="0056085F">
        <w:rPr>
          <w:rFonts w:ascii="Arial" w:eastAsia="Times New Roman" w:hAnsi="Arial" w:cs="Arial"/>
          <w:lang w:eastAsia="fr-FR"/>
        </w:rPr>
        <w:t>t être rédigée sur papier libre (en pièce jointe dans le mail).</w:t>
      </w:r>
    </w:p>
    <w:p w:rsidR="009F3187" w:rsidRPr="004B243C" w:rsidRDefault="009F3187" w:rsidP="00951681">
      <w:pPr>
        <w:spacing w:after="0" w:line="240" w:lineRule="auto"/>
        <w:jc w:val="both"/>
        <w:rPr>
          <w:rFonts w:ascii="Arial" w:hAnsi="Arial" w:cs="Arial"/>
          <w:b/>
          <w:color w:val="C00000"/>
          <w:sz w:val="8"/>
          <w:szCs w:val="8"/>
        </w:rPr>
      </w:pPr>
    </w:p>
    <w:p w:rsidR="000D681F" w:rsidRPr="004B243C" w:rsidRDefault="000D681F" w:rsidP="004B243C">
      <w:pPr>
        <w:spacing w:after="0" w:line="240" w:lineRule="auto"/>
        <w:jc w:val="both"/>
        <w:rPr>
          <w:rFonts w:ascii="Arial" w:hAnsi="Arial" w:cs="Arial"/>
          <w:b/>
          <w:color w:val="0070C0"/>
          <w:sz w:val="20"/>
          <w:szCs w:val="20"/>
        </w:rPr>
      </w:pPr>
      <w:r w:rsidRPr="004B243C">
        <w:rPr>
          <w:rFonts w:ascii="Arial" w:hAnsi="Arial" w:cs="Arial"/>
          <w:b/>
          <w:color w:val="0070C0"/>
          <w:sz w:val="20"/>
          <w:szCs w:val="20"/>
        </w:rPr>
        <w:t>SOMMAIRE</w:t>
      </w:r>
    </w:p>
    <w:p w:rsidR="00F00B8D" w:rsidRPr="004B243C" w:rsidRDefault="00F00B8D" w:rsidP="004B243C">
      <w:pPr>
        <w:pStyle w:val="Paragraphedeliste"/>
        <w:numPr>
          <w:ilvl w:val="0"/>
          <w:numId w:val="5"/>
        </w:numPr>
        <w:shd w:val="clear" w:color="auto" w:fill="FFFFFF"/>
        <w:spacing w:after="0" w:line="240" w:lineRule="auto"/>
        <w:jc w:val="both"/>
        <w:rPr>
          <w:rFonts w:ascii="Arial" w:eastAsia="Times New Roman" w:hAnsi="Arial" w:cs="Arial"/>
          <w:color w:val="0070C0"/>
          <w:sz w:val="20"/>
          <w:szCs w:val="20"/>
          <w:lang w:eastAsia="fr-FR"/>
        </w:rPr>
      </w:pPr>
      <w:r w:rsidRPr="004B243C">
        <w:rPr>
          <w:rStyle w:val="lev"/>
          <w:rFonts w:ascii="Arial" w:hAnsi="Arial" w:cs="Arial"/>
          <w:b w:val="0"/>
          <w:color w:val="0070C0"/>
          <w:sz w:val="20"/>
          <w:szCs w:val="20"/>
        </w:rPr>
        <w:t xml:space="preserve">Décret n°2020-260 du 16 mars 2020 </w:t>
      </w:r>
      <w:r w:rsidRPr="004B243C">
        <w:rPr>
          <w:rFonts w:ascii="Arial" w:hAnsi="Arial" w:cs="Arial"/>
          <w:color w:val="0070C0"/>
          <w:sz w:val="20"/>
          <w:szCs w:val="20"/>
        </w:rPr>
        <w:t>portant réglementation des déplacements dans le cadre de la lutte contre la propagation du virus covid-19</w:t>
      </w:r>
      <w:r w:rsidRPr="004B243C">
        <w:rPr>
          <w:rFonts w:ascii="Arial" w:hAnsi="Arial" w:cs="Arial"/>
          <w:b/>
          <w:color w:val="0070C0"/>
          <w:sz w:val="20"/>
          <w:szCs w:val="20"/>
        </w:rPr>
        <w:t xml:space="preserve"> </w:t>
      </w:r>
      <w:r w:rsidRPr="004B243C">
        <w:rPr>
          <w:rFonts w:ascii="Arial" w:hAnsi="Arial" w:cs="Arial"/>
          <w:b/>
          <w:color w:val="C00000"/>
          <w:sz w:val="20"/>
          <w:szCs w:val="20"/>
        </w:rPr>
        <w:t>(1)</w:t>
      </w:r>
    </w:p>
    <w:p w:rsidR="006D6682" w:rsidRPr="004B243C" w:rsidRDefault="00F00B8D" w:rsidP="004B243C">
      <w:pPr>
        <w:pStyle w:val="Paragraphedeliste"/>
        <w:tabs>
          <w:tab w:val="left" w:pos="4077"/>
        </w:tabs>
        <w:spacing w:after="0" w:line="240" w:lineRule="auto"/>
        <w:jc w:val="both"/>
        <w:rPr>
          <w:rFonts w:ascii="Arial" w:hAnsi="Arial" w:cs="Arial"/>
          <w:color w:val="0070C0"/>
          <w:sz w:val="6"/>
          <w:szCs w:val="6"/>
        </w:rPr>
      </w:pPr>
      <w:r w:rsidRPr="004B243C">
        <w:rPr>
          <w:rFonts w:ascii="Arial" w:hAnsi="Arial" w:cs="Arial"/>
          <w:color w:val="0070C0"/>
          <w:sz w:val="6"/>
          <w:szCs w:val="6"/>
        </w:rPr>
        <w:tab/>
      </w:r>
    </w:p>
    <w:p w:rsidR="008E42C5" w:rsidRPr="004B243C" w:rsidRDefault="00F00B8D" w:rsidP="004B243C">
      <w:pPr>
        <w:pStyle w:val="Paragraphedeliste"/>
        <w:numPr>
          <w:ilvl w:val="0"/>
          <w:numId w:val="5"/>
        </w:numPr>
        <w:spacing w:after="0" w:line="240" w:lineRule="auto"/>
        <w:jc w:val="both"/>
        <w:rPr>
          <w:rFonts w:ascii="Arial" w:hAnsi="Arial" w:cs="Arial"/>
          <w:color w:val="0070C0"/>
          <w:sz w:val="20"/>
          <w:szCs w:val="20"/>
        </w:rPr>
      </w:pPr>
      <w:r w:rsidRPr="004B243C">
        <w:rPr>
          <w:rFonts w:ascii="Arial" w:hAnsi="Arial" w:cs="Arial"/>
          <w:color w:val="0070C0"/>
          <w:sz w:val="20"/>
          <w:szCs w:val="20"/>
        </w:rPr>
        <w:t xml:space="preserve">Message envoyé  de la DJEPVA : </w:t>
      </w:r>
      <w:r w:rsidRPr="004B243C">
        <w:rPr>
          <w:rFonts w:ascii="Segoe UI" w:hAnsi="Segoe UI" w:cs="Segoe UI"/>
          <w:bCs/>
          <w:color w:val="0070C0"/>
          <w:sz w:val="20"/>
          <w:szCs w:val="20"/>
          <w:shd w:val="clear" w:color="auto" w:fill="FAF9F8"/>
        </w:rPr>
        <w:t>COVID-19 suspension des sessions de formation BAFA et BAFD</w:t>
      </w:r>
      <w:r w:rsidR="008E42C5" w:rsidRPr="004B243C">
        <w:rPr>
          <w:rFonts w:ascii="Segoe UI" w:hAnsi="Segoe UI" w:cs="Segoe UI"/>
          <w:bCs/>
          <w:color w:val="0070C0"/>
          <w:sz w:val="20"/>
          <w:szCs w:val="20"/>
          <w:shd w:val="clear" w:color="auto" w:fill="FAF9F8"/>
        </w:rPr>
        <w:t xml:space="preserve"> </w:t>
      </w:r>
      <w:r w:rsidR="008E42C5" w:rsidRPr="004B243C">
        <w:rPr>
          <w:rFonts w:ascii="Arial" w:hAnsi="Arial" w:cs="Arial"/>
          <w:color w:val="0070C0"/>
          <w:sz w:val="20"/>
          <w:szCs w:val="20"/>
        </w:rPr>
        <w:t xml:space="preserve"> </w:t>
      </w:r>
      <w:r w:rsidR="008E42C5" w:rsidRPr="004B243C">
        <w:rPr>
          <w:rFonts w:ascii="Arial" w:hAnsi="Arial" w:cs="Arial"/>
          <w:b/>
          <w:color w:val="C00000"/>
          <w:sz w:val="20"/>
          <w:szCs w:val="20"/>
        </w:rPr>
        <w:t>(2)</w:t>
      </w:r>
    </w:p>
    <w:p w:rsidR="008E42C5" w:rsidRPr="004B243C" w:rsidRDefault="008E42C5" w:rsidP="004B243C">
      <w:pPr>
        <w:pStyle w:val="Paragraphedeliste"/>
        <w:shd w:val="clear" w:color="auto" w:fill="FFFFFF"/>
        <w:spacing w:after="0" w:line="240" w:lineRule="auto"/>
        <w:jc w:val="both"/>
        <w:rPr>
          <w:rFonts w:ascii="Arial" w:eastAsia="Times New Roman" w:hAnsi="Arial" w:cs="Arial"/>
          <w:sz w:val="6"/>
          <w:szCs w:val="6"/>
          <w:lang w:eastAsia="fr-FR"/>
        </w:rPr>
      </w:pPr>
    </w:p>
    <w:p w:rsidR="008E42C5" w:rsidRPr="004B243C" w:rsidRDefault="008E42C5" w:rsidP="004B243C">
      <w:pPr>
        <w:pStyle w:val="Paragraphedeliste"/>
        <w:numPr>
          <w:ilvl w:val="0"/>
          <w:numId w:val="5"/>
        </w:numPr>
        <w:shd w:val="clear" w:color="auto" w:fill="FFFFFF"/>
        <w:spacing w:after="0" w:line="240" w:lineRule="auto"/>
        <w:jc w:val="both"/>
        <w:rPr>
          <w:rFonts w:ascii="Arial" w:eastAsia="Times New Roman" w:hAnsi="Arial" w:cs="Arial"/>
          <w:color w:val="0070C0"/>
          <w:sz w:val="20"/>
          <w:szCs w:val="20"/>
          <w:lang w:eastAsia="fr-FR"/>
        </w:rPr>
      </w:pPr>
      <w:r w:rsidRPr="004B243C">
        <w:rPr>
          <w:rFonts w:ascii="Arial" w:hAnsi="Arial" w:cs="Arial"/>
          <w:color w:val="0070C0"/>
          <w:sz w:val="20"/>
          <w:szCs w:val="20"/>
        </w:rPr>
        <w:t xml:space="preserve">Arrêté du 16 mars 2020 complétant l'arrêté du 14 mars 2020 portant diverses mesures relatives à la lutte contre la propagation du virus covid-19 </w:t>
      </w:r>
      <w:r w:rsidRPr="004B243C">
        <w:rPr>
          <w:rFonts w:ascii="Arial" w:hAnsi="Arial" w:cs="Arial"/>
          <w:b/>
          <w:color w:val="C00000"/>
          <w:sz w:val="20"/>
          <w:szCs w:val="20"/>
        </w:rPr>
        <w:t>(3)</w:t>
      </w:r>
    </w:p>
    <w:p w:rsidR="00F00B8D" w:rsidRPr="004B243C" w:rsidRDefault="00F00B8D" w:rsidP="004B243C">
      <w:pPr>
        <w:spacing w:after="0" w:line="240" w:lineRule="auto"/>
        <w:jc w:val="both"/>
        <w:rPr>
          <w:rFonts w:ascii="Arial" w:eastAsia="Times New Roman" w:hAnsi="Arial" w:cs="Arial"/>
          <w:color w:val="C00000"/>
          <w:sz w:val="6"/>
          <w:szCs w:val="6"/>
          <w:lang w:eastAsia="fr-FR"/>
        </w:rPr>
      </w:pPr>
    </w:p>
    <w:p w:rsidR="008E42C5" w:rsidRPr="004B243C" w:rsidRDefault="008E42C5" w:rsidP="004B243C">
      <w:pPr>
        <w:pStyle w:val="Paragraphedeliste"/>
        <w:numPr>
          <w:ilvl w:val="0"/>
          <w:numId w:val="5"/>
        </w:numPr>
        <w:spacing w:after="0" w:line="240" w:lineRule="auto"/>
        <w:jc w:val="both"/>
        <w:rPr>
          <w:rFonts w:ascii="Arial" w:hAnsi="Arial" w:cs="Arial"/>
          <w:color w:val="0070C0"/>
          <w:sz w:val="20"/>
          <w:szCs w:val="20"/>
        </w:rPr>
      </w:pPr>
      <w:r w:rsidRPr="004B243C">
        <w:rPr>
          <w:rFonts w:ascii="Arial" w:hAnsi="Arial" w:cs="Arial"/>
          <w:color w:val="0070C0"/>
          <w:sz w:val="20"/>
          <w:szCs w:val="20"/>
        </w:rPr>
        <w:t xml:space="preserve">Numéros utiles </w:t>
      </w:r>
      <w:r w:rsidRPr="004B243C">
        <w:rPr>
          <w:rFonts w:ascii="Arial" w:hAnsi="Arial" w:cs="Arial"/>
          <w:b/>
          <w:color w:val="C00000"/>
          <w:sz w:val="20"/>
          <w:szCs w:val="20"/>
        </w:rPr>
        <w:t>(4)</w:t>
      </w:r>
    </w:p>
    <w:p w:rsidR="00F27A60" w:rsidRPr="004B243C" w:rsidRDefault="00F27A60" w:rsidP="004B243C">
      <w:pPr>
        <w:pStyle w:val="Paragraphedeliste"/>
        <w:spacing w:after="0" w:line="240" w:lineRule="auto"/>
        <w:rPr>
          <w:rFonts w:ascii="Arial" w:hAnsi="Arial" w:cs="Arial"/>
          <w:color w:val="0070C0"/>
          <w:sz w:val="6"/>
          <w:szCs w:val="6"/>
        </w:rPr>
      </w:pPr>
    </w:p>
    <w:p w:rsidR="008E42C5" w:rsidRPr="004B243C" w:rsidRDefault="000D681F" w:rsidP="004B243C">
      <w:pPr>
        <w:pStyle w:val="Paragraphedeliste"/>
        <w:numPr>
          <w:ilvl w:val="0"/>
          <w:numId w:val="5"/>
        </w:numPr>
        <w:spacing w:after="0" w:line="240" w:lineRule="auto"/>
        <w:jc w:val="both"/>
        <w:rPr>
          <w:rFonts w:ascii="Arial" w:hAnsi="Arial" w:cs="Arial"/>
          <w:color w:val="0070C0"/>
          <w:sz w:val="20"/>
          <w:szCs w:val="20"/>
        </w:rPr>
      </w:pPr>
      <w:r w:rsidRPr="004B243C">
        <w:rPr>
          <w:rFonts w:ascii="Arial" w:hAnsi="Arial" w:cs="Arial"/>
          <w:color w:val="0070C0"/>
          <w:sz w:val="20"/>
          <w:szCs w:val="20"/>
        </w:rPr>
        <w:t xml:space="preserve">Consignes sanitaires du ministère des Solidarités et de la Santé </w:t>
      </w:r>
      <w:r w:rsidRPr="004B243C">
        <w:rPr>
          <w:rFonts w:ascii="Arial" w:hAnsi="Arial" w:cs="Arial"/>
          <w:b/>
          <w:color w:val="C00000"/>
          <w:sz w:val="20"/>
          <w:szCs w:val="20"/>
        </w:rPr>
        <w:t>(5)</w:t>
      </w:r>
    </w:p>
    <w:p w:rsidR="008E42C5" w:rsidRPr="004B243C" w:rsidRDefault="008E42C5" w:rsidP="004B243C">
      <w:pPr>
        <w:pStyle w:val="Paragraphedeliste"/>
        <w:spacing w:after="0" w:line="240" w:lineRule="auto"/>
        <w:jc w:val="both"/>
        <w:rPr>
          <w:rFonts w:ascii="Arial" w:hAnsi="Arial" w:cs="Arial"/>
          <w:color w:val="0070C0"/>
          <w:sz w:val="6"/>
          <w:szCs w:val="6"/>
        </w:rPr>
      </w:pPr>
    </w:p>
    <w:p w:rsidR="00E44768" w:rsidRPr="004B243C" w:rsidRDefault="008E42C5" w:rsidP="004B243C">
      <w:pPr>
        <w:pStyle w:val="Paragraphedeliste"/>
        <w:numPr>
          <w:ilvl w:val="0"/>
          <w:numId w:val="5"/>
        </w:numPr>
        <w:spacing w:after="0" w:line="240" w:lineRule="auto"/>
        <w:jc w:val="both"/>
        <w:rPr>
          <w:rFonts w:ascii="Arial" w:hAnsi="Arial" w:cs="Arial"/>
          <w:color w:val="0070C0"/>
          <w:sz w:val="20"/>
          <w:szCs w:val="20"/>
        </w:rPr>
      </w:pPr>
      <w:r w:rsidRPr="004B243C">
        <w:rPr>
          <w:rFonts w:ascii="Arial" w:hAnsi="Arial" w:cs="Arial"/>
          <w:color w:val="0070C0"/>
          <w:sz w:val="20"/>
          <w:szCs w:val="20"/>
        </w:rPr>
        <w:t xml:space="preserve">Décret n° 2020-247 du 13 mars 2020 relatif aux réquisitions nécessaires dans le cadre de la lutte contre le virus covid-19 </w:t>
      </w:r>
      <w:r w:rsidRPr="004B243C">
        <w:rPr>
          <w:rFonts w:ascii="Arial" w:hAnsi="Arial" w:cs="Arial"/>
          <w:b/>
          <w:color w:val="C00000"/>
          <w:sz w:val="20"/>
          <w:szCs w:val="20"/>
        </w:rPr>
        <w:t>(6)</w:t>
      </w:r>
    </w:p>
    <w:p w:rsidR="004B243C" w:rsidRPr="004B243C" w:rsidRDefault="004B243C" w:rsidP="004B243C">
      <w:pPr>
        <w:pStyle w:val="Paragraphedeliste"/>
        <w:autoSpaceDE w:val="0"/>
        <w:autoSpaceDN w:val="0"/>
        <w:adjustRightInd w:val="0"/>
        <w:spacing w:after="0" w:line="240" w:lineRule="auto"/>
        <w:jc w:val="both"/>
        <w:rPr>
          <w:rFonts w:ascii="Arial" w:hAnsi="Arial" w:cs="Arial"/>
          <w:color w:val="C00000"/>
          <w:sz w:val="6"/>
          <w:szCs w:val="6"/>
        </w:rPr>
      </w:pPr>
    </w:p>
    <w:p w:rsidR="004B243C" w:rsidRPr="004B243C" w:rsidRDefault="004B243C" w:rsidP="004B243C">
      <w:pPr>
        <w:pStyle w:val="Paragraphedeliste"/>
        <w:numPr>
          <w:ilvl w:val="0"/>
          <w:numId w:val="5"/>
        </w:numPr>
        <w:autoSpaceDE w:val="0"/>
        <w:autoSpaceDN w:val="0"/>
        <w:adjustRightInd w:val="0"/>
        <w:spacing w:after="0" w:line="240" w:lineRule="auto"/>
        <w:jc w:val="both"/>
        <w:rPr>
          <w:rFonts w:ascii="Arial" w:hAnsi="Arial" w:cs="Arial"/>
          <w:color w:val="0070C0"/>
          <w:sz w:val="20"/>
          <w:szCs w:val="20"/>
        </w:rPr>
      </w:pPr>
      <w:r w:rsidRPr="004B243C">
        <w:rPr>
          <w:rFonts w:ascii="Arial" w:hAnsi="Arial" w:cs="Arial"/>
          <w:color w:val="0070C0"/>
          <w:sz w:val="20"/>
          <w:szCs w:val="20"/>
        </w:rPr>
        <w:t xml:space="preserve">Point SNCF </w:t>
      </w:r>
      <w:r w:rsidRPr="004B243C">
        <w:rPr>
          <w:rFonts w:ascii="Arial" w:hAnsi="Arial" w:cs="Arial"/>
          <w:b/>
          <w:color w:val="C00000"/>
          <w:sz w:val="20"/>
          <w:szCs w:val="20"/>
        </w:rPr>
        <w:t>(7</w:t>
      </w:r>
      <w:r w:rsidRPr="004B243C">
        <w:rPr>
          <w:rFonts w:ascii="Arial" w:hAnsi="Arial" w:cs="Arial"/>
          <w:b/>
          <w:color w:val="C00000"/>
          <w:sz w:val="20"/>
          <w:szCs w:val="20"/>
        </w:rPr>
        <w:t>)</w:t>
      </w:r>
      <w:r w:rsidRPr="004B243C">
        <w:rPr>
          <w:rFonts w:ascii="Arial" w:hAnsi="Arial" w:cs="Arial"/>
          <w:i/>
          <w:color w:val="C00000"/>
          <w:sz w:val="20"/>
          <w:szCs w:val="20"/>
        </w:rPr>
        <w:t xml:space="preserve"> </w:t>
      </w:r>
    </w:p>
    <w:p w:rsidR="000D681F" w:rsidRPr="004B243C" w:rsidRDefault="000D681F" w:rsidP="004B243C">
      <w:pPr>
        <w:shd w:val="clear" w:color="auto" w:fill="FFFFFF"/>
        <w:spacing w:after="0" w:line="240" w:lineRule="auto"/>
        <w:jc w:val="both"/>
        <w:rPr>
          <w:rFonts w:ascii="Arial" w:hAnsi="Arial" w:cs="Arial"/>
          <w:color w:val="0070C0"/>
          <w:sz w:val="6"/>
          <w:szCs w:val="6"/>
        </w:rPr>
      </w:pPr>
    </w:p>
    <w:p w:rsidR="007225E0" w:rsidRPr="004B243C" w:rsidRDefault="007225E0" w:rsidP="004B243C">
      <w:pPr>
        <w:pStyle w:val="Paragraphedeliste"/>
        <w:numPr>
          <w:ilvl w:val="0"/>
          <w:numId w:val="5"/>
        </w:numPr>
        <w:spacing w:after="0" w:line="240" w:lineRule="auto"/>
        <w:jc w:val="both"/>
        <w:rPr>
          <w:rFonts w:ascii="Arial" w:hAnsi="Arial" w:cs="Arial"/>
          <w:color w:val="0070C0"/>
          <w:sz w:val="20"/>
          <w:szCs w:val="20"/>
        </w:rPr>
      </w:pPr>
      <w:r w:rsidRPr="004B243C">
        <w:rPr>
          <w:rFonts w:ascii="Arial" w:hAnsi="Arial" w:cs="Arial"/>
          <w:color w:val="0070C0"/>
          <w:sz w:val="20"/>
          <w:szCs w:val="20"/>
        </w:rPr>
        <w:t>Mesures d’a</w:t>
      </w:r>
      <w:r w:rsidR="005D2618" w:rsidRPr="004B243C">
        <w:rPr>
          <w:rFonts w:ascii="Arial" w:hAnsi="Arial" w:cs="Arial"/>
          <w:color w:val="0070C0"/>
          <w:sz w:val="20"/>
          <w:szCs w:val="20"/>
        </w:rPr>
        <w:t>ccompagnement des structures</w:t>
      </w:r>
      <w:r w:rsidRPr="004B243C">
        <w:rPr>
          <w:rFonts w:ascii="Arial" w:hAnsi="Arial" w:cs="Arial"/>
          <w:color w:val="0070C0"/>
          <w:sz w:val="20"/>
          <w:szCs w:val="20"/>
        </w:rPr>
        <w:t xml:space="preserve"> impactées par le Coronavirus </w:t>
      </w:r>
      <w:r w:rsidRPr="004B243C">
        <w:rPr>
          <w:rFonts w:ascii="Arial" w:hAnsi="Arial" w:cs="Arial"/>
          <w:b/>
          <w:color w:val="C00000"/>
          <w:sz w:val="20"/>
          <w:szCs w:val="20"/>
        </w:rPr>
        <w:t>(</w:t>
      </w:r>
      <w:r w:rsidR="00D07680" w:rsidRPr="004B243C">
        <w:rPr>
          <w:rFonts w:ascii="Arial" w:hAnsi="Arial" w:cs="Arial"/>
          <w:b/>
          <w:color w:val="C00000"/>
          <w:sz w:val="20"/>
          <w:szCs w:val="20"/>
        </w:rPr>
        <w:t>8</w:t>
      </w:r>
      <w:r w:rsidRPr="004B243C">
        <w:rPr>
          <w:rFonts w:ascii="Arial" w:hAnsi="Arial" w:cs="Arial"/>
          <w:b/>
          <w:color w:val="C00000"/>
          <w:sz w:val="20"/>
          <w:szCs w:val="20"/>
        </w:rPr>
        <w:t>)</w:t>
      </w:r>
    </w:p>
    <w:p w:rsidR="005D2618" w:rsidRPr="004B243C" w:rsidRDefault="005D2618" w:rsidP="004B243C">
      <w:pPr>
        <w:pStyle w:val="Paragraphedeliste"/>
        <w:spacing w:after="0" w:line="240" w:lineRule="auto"/>
        <w:jc w:val="both"/>
        <w:rPr>
          <w:rFonts w:ascii="Arial" w:hAnsi="Arial" w:cs="Arial"/>
          <w:color w:val="0070C0"/>
          <w:sz w:val="6"/>
          <w:szCs w:val="6"/>
        </w:rPr>
      </w:pPr>
    </w:p>
    <w:p w:rsidR="00420E97" w:rsidRPr="004B243C" w:rsidRDefault="00352FD9" w:rsidP="004B243C">
      <w:pPr>
        <w:pStyle w:val="Paragraphedeliste"/>
        <w:numPr>
          <w:ilvl w:val="0"/>
          <w:numId w:val="5"/>
        </w:numPr>
        <w:spacing w:after="0" w:line="240" w:lineRule="auto"/>
        <w:jc w:val="both"/>
        <w:rPr>
          <w:rFonts w:ascii="Arial" w:hAnsi="Arial" w:cs="Arial"/>
          <w:color w:val="0070C0"/>
          <w:sz w:val="20"/>
          <w:szCs w:val="20"/>
        </w:rPr>
      </w:pPr>
      <w:r w:rsidRPr="004B243C">
        <w:rPr>
          <w:rFonts w:ascii="Arial" w:hAnsi="Arial" w:cs="Arial"/>
          <w:color w:val="0070C0"/>
          <w:sz w:val="20"/>
          <w:szCs w:val="20"/>
        </w:rPr>
        <w:t xml:space="preserve">Des déclarations d’arrêt de travail simplifiées pour les salariés parents </w:t>
      </w:r>
      <w:r w:rsidRPr="004B243C">
        <w:rPr>
          <w:rFonts w:ascii="Arial" w:hAnsi="Arial" w:cs="Arial"/>
          <w:b/>
          <w:color w:val="C00000"/>
          <w:sz w:val="20"/>
          <w:szCs w:val="20"/>
        </w:rPr>
        <w:t>(</w:t>
      </w:r>
      <w:r w:rsidR="00D07680" w:rsidRPr="004B243C">
        <w:rPr>
          <w:rFonts w:ascii="Arial" w:hAnsi="Arial" w:cs="Arial"/>
          <w:b/>
          <w:color w:val="C00000"/>
          <w:sz w:val="20"/>
          <w:szCs w:val="20"/>
        </w:rPr>
        <w:t>9</w:t>
      </w:r>
      <w:r w:rsidRPr="004B243C">
        <w:rPr>
          <w:rFonts w:ascii="Arial" w:hAnsi="Arial" w:cs="Arial"/>
          <w:b/>
          <w:color w:val="C00000"/>
          <w:sz w:val="20"/>
          <w:szCs w:val="20"/>
        </w:rPr>
        <w:t>)</w:t>
      </w:r>
    </w:p>
    <w:p w:rsidR="00420E97" w:rsidRPr="004B243C" w:rsidRDefault="00420E97" w:rsidP="004B243C">
      <w:pPr>
        <w:pStyle w:val="Paragraphedeliste"/>
        <w:spacing w:after="0" w:line="240" w:lineRule="auto"/>
        <w:jc w:val="both"/>
        <w:rPr>
          <w:rFonts w:ascii="Arial" w:hAnsi="Arial" w:cs="Arial"/>
          <w:color w:val="C00000"/>
          <w:sz w:val="6"/>
          <w:szCs w:val="6"/>
        </w:rPr>
      </w:pPr>
    </w:p>
    <w:p w:rsidR="00951681" w:rsidRPr="004B243C" w:rsidRDefault="00420E97" w:rsidP="004B243C">
      <w:pPr>
        <w:pStyle w:val="Paragraphedeliste"/>
        <w:numPr>
          <w:ilvl w:val="0"/>
          <w:numId w:val="5"/>
        </w:numPr>
        <w:spacing w:after="0" w:line="240" w:lineRule="auto"/>
        <w:jc w:val="both"/>
        <w:rPr>
          <w:rFonts w:ascii="Arial" w:hAnsi="Arial" w:cs="Arial"/>
          <w:color w:val="0070C0"/>
          <w:sz w:val="20"/>
          <w:szCs w:val="20"/>
        </w:rPr>
      </w:pPr>
      <w:r w:rsidRPr="004B243C">
        <w:rPr>
          <w:rFonts w:ascii="Arial" w:hAnsi="Arial" w:cs="Arial"/>
          <w:color w:val="0070C0"/>
          <w:sz w:val="20"/>
          <w:szCs w:val="20"/>
        </w:rPr>
        <w:t>Questions-Réponses</w:t>
      </w:r>
      <w:r w:rsidR="00F27A60" w:rsidRPr="004B243C">
        <w:rPr>
          <w:rFonts w:ascii="Arial" w:hAnsi="Arial" w:cs="Arial"/>
          <w:color w:val="0070C0"/>
          <w:sz w:val="20"/>
          <w:szCs w:val="20"/>
        </w:rPr>
        <w:t xml:space="preserve"> </w:t>
      </w:r>
      <w:r w:rsidRPr="004B243C">
        <w:rPr>
          <w:rFonts w:ascii="Arial" w:hAnsi="Arial" w:cs="Arial"/>
          <w:color w:val="0070C0"/>
          <w:sz w:val="20"/>
          <w:szCs w:val="20"/>
        </w:rPr>
        <w:t>CNEA</w:t>
      </w:r>
      <w:r w:rsidR="00F27A60" w:rsidRPr="004B243C">
        <w:rPr>
          <w:rFonts w:ascii="Arial" w:hAnsi="Arial" w:cs="Arial"/>
          <w:color w:val="0070C0"/>
          <w:sz w:val="20"/>
          <w:szCs w:val="20"/>
        </w:rPr>
        <w:t xml:space="preserve"> pour toutes les interrogations relatives aux relations de travail</w:t>
      </w:r>
      <w:r w:rsidRPr="004B243C">
        <w:rPr>
          <w:rFonts w:ascii="Arial" w:hAnsi="Arial" w:cs="Arial"/>
          <w:color w:val="0070C0"/>
          <w:sz w:val="20"/>
          <w:szCs w:val="20"/>
        </w:rPr>
        <w:t xml:space="preserve"> </w:t>
      </w:r>
      <w:r w:rsidRPr="004B243C">
        <w:rPr>
          <w:rFonts w:ascii="Arial" w:hAnsi="Arial" w:cs="Arial"/>
          <w:b/>
          <w:color w:val="C00000"/>
          <w:sz w:val="20"/>
          <w:szCs w:val="20"/>
        </w:rPr>
        <w:t>(</w:t>
      </w:r>
      <w:r w:rsidR="00D07680" w:rsidRPr="004B243C">
        <w:rPr>
          <w:rFonts w:ascii="Arial" w:hAnsi="Arial" w:cs="Arial"/>
          <w:b/>
          <w:color w:val="C00000"/>
          <w:sz w:val="20"/>
          <w:szCs w:val="20"/>
        </w:rPr>
        <w:t>10</w:t>
      </w:r>
      <w:r w:rsidRPr="004B243C">
        <w:rPr>
          <w:rFonts w:ascii="Arial" w:hAnsi="Arial" w:cs="Arial"/>
          <w:b/>
          <w:color w:val="C00000"/>
          <w:sz w:val="20"/>
          <w:szCs w:val="20"/>
        </w:rPr>
        <w:t>)</w:t>
      </w:r>
    </w:p>
    <w:p w:rsidR="0056085F" w:rsidRPr="004B243C" w:rsidRDefault="00AD6E69" w:rsidP="004B243C">
      <w:pPr>
        <w:pStyle w:val="Paragraphedeliste"/>
        <w:numPr>
          <w:ilvl w:val="0"/>
          <w:numId w:val="32"/>
        </w:numPr>
        <w:jc w:val="both"/>
        <w:rPr>
          <w:rFonts w:ascii="Arial" w:eastAsia="Times New Roman" w:hAnsi="Arial" w:cs="Arial"/>
          <w:lang w:eastAsia="fr-FR"/>
        </w:rPr>
      </w:pPr>
      <w:r w:rsidRPr="004B243C">
        <w:rPr>
          <w:rFonts w:ascii="Arial" w:eastAsia="Times New Roman" w:hAnsi="Arial" w:cs="Arial"/>
          <w:lang w:eastAsia="fr-FR"/>
        </w:rPr>
        <w:br w:type="page"/>
      </w:r>
      <w:r w:rsidR="0056085F" w:rsidRPr="004B243C">
        <w:rPr>
          <w:rStyle w:val="lev"/>
          <w:rFonts w:ascii="Arial" w:hAnsi="Arial" w:cs="Arial"/>
          <w:color w:val="C00000"/>
        </w:rPr>
        <w:lastRenderedPageBreak/>
        <w:t xml:space="preserve">Décret n°2020-260 du 16 mars 2020 </w:t>
      </w:r>
      <w:r w:rsidR="0056085F" w:rsidRPr="004B243C">
        <w:rPr>
          <w:rFonts w:ascii="Arial" w:hAnsi="Arial" w:cs="Arial"/>
          <w:b/>
          <w:color w:val="C00000"/>
        </w:rPr>
        <w:t>portant réglementation des déplacements dans le cadre de la lutte contre la propagation du virus covid-19</w:t>
      </w:r>
    </w:p>
    <w:p w:rsidR="0056085F" w:rsidRDefault="0056085F" w:rsidP="0056085F">
      <w:pPr>
        <w:pStyle w:val="Paragraphedeliste"/>
        <w:spacing w:after="0" w:line="240" w:lineRule="auto"/>
        <w:jc w:val="both"/>
        <w:rPr>
          <w:rFonts w:ascii="Arial" w:hAnsi="Arial" w:cs="Arial"/>
          <w:color w:val="000000"/>
          <w:sz w:val="20"/>
          <w:szCs w:val="20"/>
          <w:shd w:val="clear" w:color="auto" w:fill="FFFFFF"/>
        </w:rPr>
      </w:pPr>
      <w:hyperlink r:id="rId12" w:history="1">
        <w:r w:rsidRPr="00637346">
          <w:rPr>
            <w:rStyle w:val="Lienhypertexte"/>
            <w:rFonts w:ascii="Arial" w:hAnsi="Arial" w:cs="Arial"/>
            <w:sz w:val="20"/>
            <w:szCs w:val="20"/>
            <w:shd w:val="clear" w:color="auto" w:fill="FFFFFF"/>
          </w:rPr>
          <w:t>https://www.legifrance.gouv.fr/eli/decret/2020/3/16/PRMX2007858D/jo/texte</w:t>
        </w:r>
      </w:hyperlink>
    </w:p>
    <w:p w:rsidR="0056085F" w:rsidRDefault="009F3187" w:rsidP="0056085F">
      <w:pPr>
        <w:shd w:val="clear" w:color="auto" w:fill="FFFFFF"/>
        <w:spacing w:after="0" w:line="240" w:lineRule="auto"/>
        <w:jc w:val="both"/>
        <w:rPr>
          <w:rFonts w:ascii="Arial" w:hAnsi="Arial" w:cs="Arial"/>
          <w:color w:val="000000"/>
        </w:rPr>
      </w:pPr>
      <w:r>
        <w:rPr>
          <w:rFonts w:ascii="Helvetica" w:hAnsi="Helvetica" w:cs="Helvetica"/>
          <w:color w:val="000000"/>
          <w:sz w:val="27"/>
          <w:szCs w:val="27"/>
        </w:rPr>
        <w:br/>
      </w:r>
      <w:r w:rsidRPr="0056085F">
        <w:rPr>
          <w:rFonts w:ascii="Arial" w:hAnsi="Arial" w:cs="Arial"/>
          <w:b/>
          <w:bCs/>
          <w:color w:val="C00000"/>
        </w:rPr>
        <w:t>Article 1  - </w:t>
      </w:r>
      <w:r w:rsidRPr="0056085F">
        <w:rPr>
          <w:rFonts w:ascii="Arial" w:hAnsi="Arial" w:cs="Arial"/>
          <w:color w:val="000000"/>
        </w:rPr>
        <w:t>Afin de prévenir la propagation du virus covid-19, est interdit jusqu'au 31 mars 2020 le déplacement de toute personne hors de son domicile à l'exception des déplacements pour les motifs suivants, dans le respect des mesures générales de prévention de la propagation du virus et en évitant tout regroupement de personnes :</w:t>
      </w:r>
    </w:p>
    <w:p w:rsidR="0056085F" w:rsidRPr="0056085F" w:rsidRDefault="0056085F" w:rsidP="0056085F">
      <w:pPr>
        <w:pStyle w:val="Paragraphedeliste"/>
        <w:shd w:val="clear" w:color="auto" w:fill="FFFFFF"/>
        <w:spacing w:after="0" w:line="240" w:lineRule="auto"/>
        <w:jc w:val="both"/>
        <w:rPr>
          <w:rFonts w:ascii="Arial" w:hAnsi="Arial" w:cs="Arial"/>
          <w:color w:val="151515"/>
        </w:rPr>
      </w:pPr>
    </w:p>
    <w:p w:rsidR="0056085F" w:rsidRPr="0056085F" w:rsidRDefault="009F3187" w:rsidP="0056085F">
      <w:pPr>
        <w:pStyle w:val="Paragraphedeliste"/>
        <w:numPr>
          <w:ilvl w:val="0"/>
          <w:numId w:val="24"/>
        </w:numPr>
        <w:shd w:val="clear" w:color="auto" w:fill="FFFFFF"/>
        <w:spacing w:after="0" w:line="240" w:lineRule="auto"/>
        <w:jc w:val="both"/>
        <w:rPr>
          <w:rFonts w:ascii="Arial" w:hAnsi="Arial" w:cs="Arial"/>
          <w:color w:val="151515"/>
        </w:rPr>
      </w:pPr>
      <w:r w:rsidRPr="0056085F">
        <w:rPr>
          <w:rFonts w:ascii="Arial" w:hAnsi="Arial" w:cs="Arial"/>
          <w:color w:val="000000"/>
        </w:rPr>
        <w:t>1° Trajets entre le domicile et le ou les lieux d'exercice de l'activité professionnelle et déplacements professionnels insusceptibles d'être différés ;</w:t>
      </w:r>
    </w:p>
    <w:p w:rsidR="0056085F" w:rsidRPr="0056085F" w:rsidRDefault="0056085F" w:rsidP="0056085F">
      <w:pPr>
        <w:pStyle w:val="Paragraphedeliste"/>
        <w:shd w:val="clear" w:color="auto" w:fill="FFFFFF"/>
        <w:spacing w:after="0" w:line="240" w:lineRule="auto"/>
        <w:jc w:val="both"/>
        <w:rPr>
          <w:rFonts w:ascii="Arial" w:hAnsi="Arial" w:cs="Arial"/>
          <w:color w:val="151515"/>
        </w:rPr>
      </w:pPr>
    </w:p>
    <w:p w:rsidR="0056085F" w:rsidRPr="0056085F" w:rsidRDefault="009F3187" w:rsidP="0056085F">
      <w:pPr>
        <w:pStyle w:val="Paragraphedeliste"/>
        <w:numPr>
          <w:ilvl w:val="0"/>
          <w:numId w:val="24"/>
        </w:numPr>
        <w:shd w:val="clear" w:color="auto" w:fill="FFFFFF"/>
        <w:spacing w:after="0" w:line="240" w:lineRule="auto"/>
        <w:jc w:val="both"/>
        <w:rPr>
          <w:rFonts w:ascii="Arial" w:hAnsi="Arial" w:cs="Arial"/>
          <w:color w:val="151515"/>
        </w:rPr>
      </w:pPr>
      <w:r w:rsidRPr="0056085F">
        <w:rPr>
          <w:rFonts w:ascii="Arial" w:hAnsi="Arial" w:cs="Arial"/>
          <w:color w:val="000000"/>
        </w:rPr>
        <w:t>2° Déplacements pour effectuer des achats de fournitures nécessaires à l'activité professionnelle et des achats de première nécessité dans des établissements dont les activités demeurent autorisées par arrêté du ministre chargé de la santé pris sur le fondement des </w:t>
      </w:r>
      <w:hyperlink r:id="rId13" w:tgtFrame="_blank" w:history="1">
        <w:r w:rsidRPr="0056085F">
          <w:rPr>
            <w:rStyle w:val="Lienhypertexte"/>
            <w:rFonts w:ascii="Arial" w:hAnsi="Arial" w:cs="Arial"/>
            <w:color w:val="000000"/>
          </w:rPr>
          <w:t>dispositions de l'article L. 3131-1 du code de la santé publique</w:t>
        </w:r>
      </w:hyperlink>
      <w:r w:rsidRPr="0056085F">
        <w:rPr>
          <w:rFonts w:ascii="Arial" w:hAnsi="Arial" w:cs="Arial"/>
          <w:color w:val="000000"/>
        </w:rPr>
        <w:t> ;</w:t>
      </w:r>
    </w:p>
    <w:p w:rsidR="0056085F" w:rsidRPr="0056085F" w:rsidRDefault="0056085F" w:rsidP="0056085F">
      <w:pPr>
        <w:pStyle w:val="Paragraphedeliste"/>
        <w:rPr>
          <w:rFonts w:ascii="Arial" w:hAnsi="Arial" w:cs="Arial"/>
          <w:color w:val="000000"/>
        </w:rPr>
      </w:pPr>
    </w:p>
    <w:p w:rsidR="0056085F" w:rsidRPr="0056085F" w:rsidRDefault="009F3187" w:rsidP="0056085F">
      <w:pPr>
        <w:pStyle w:val="Paragraphedeliste"/>
        <w:numPr>
          <w:ilvl w:val="0"/>
          <w:numId w:val="24"/>
        </w:numPr>
        <w:shd w:val="clear" w:color="auto" w:fill="FFFFFF"/>
        <w:spacing w:after="0" w:line="240" w:lineRule="auto"/>
        <w:jc w:val="both"/>
        <w:rPr>
          <w:rFonts w:ascii="Arial" w:hAnsi="Arial" w:cs="Arial"/>
          <w:color w:val="151515"/>
        </w:rPr>
      </w:pPr>
      <w:r w:rsidRPr="0056085F">
        <w:rPr>
          <w:rFonts w:ascii="Arial" w:hAnsi="Arial" w:cs="Arial"/>
          <w:color w:val="000000"/>
        </w:rPr>
        <w:t>3° Déplacements pour motif de santé ;</w:t>
      </w:r>
    </w:p>
    <w:p w:rsidR="0056085F" w:rsidRPr="0056085F" w:rsidRDefault="0056085F" w:rsidP="0056085F">
      <w:pPr>
        <w:pStyle w:val="Paragraphedeliste"/>
        <w:rPr>
          <w:rFonts w:ascii="Arial" w:hAnsi="Arial" w:cs="Arial"/>
          <w:color w:val="000000"/>
        </w:rPr>
      </w:pPr>
    </w:p>
    <w:p w:rsidR="0056085F" w:rsidRPr="0056085F" w:rsidRDefault="009F3187" w:rsidP="0056085F">
      <w:pPr>
        <w:pStyle w:val="Paragraphedeliste"/>
        <w:numPr>
          <w:ilvl w:val="0"/>
          <w:numId w:val="24"/>
        </w:numPr>
        <w:shd w:val="clear" w:color="auto" w:fill="FFFFFF"/>
        <w:spacing w:after="0" w:line="240" w:lineRule="auto"/>
        <w:jc w:val="both"/>
        <w:rPr>
          <w:rFonts w:ascii="Arial" w:hAnsi="Arial" w:cs="Arial"/>
          <w:color w:val="151515"/>
        </w:rPr>
      </w:pPr>
      <w:r w:rsidRPr="0056085F">
        <w:rPr>
          <w:rFonts w:ascii="Arial" w:hAnsi="Arial" w:cs="Arial"/>
          <w:color w:val="000000"/>
        </w:rPr>
        <w:t>4° Déplacements pour motif familial impérieux, pour l'assistance des personnes vulnérables ou pour la garde d'enfants ;</w:t>
      </w:r>
    </w:p>
    <w:p w:rsidR="0056085F" w:rsidRPr="0056085F" w:rsidRDefault="0056085F" w:rsidP="0056085F">
      <w:pPr>
        <w:pStyle w:val="Paragraphedeliste"/>
        <w:rPr>
          <w:rFonts w:ascii="Arial" w:hAnsi="Arial" w:cs="Arial"/>
          <w:color w:val="000000"/>
        </w:rPr>
      </w:pPr>
    </w:p>
    <w:p w:rsidR="0056085F" w:rsidRPr="0056085F" w:rsidRDefault="009F3187" w:rsidP="0056085F">
      <w:pPr>
        <w:pStyle w:val="Paragraphedeliste"/>
        <w:numPr>
          <w:ilvl w:val="0"/>
          <w:numId w:val="24"/>
        </w:numPr>
        <w:shd w:val="clear" w:color="auto" w:fill="FFFFFF"/>
        <w:spacing w:after="0" w:line="240" w:lineRule="auto"/>
        <w:jc w:val="both"/>
        <w:rPr>
          <w:rFonts w:ascii="Arial" w:hAnsi="Arial" w:cs="Arial"/>
          <w:color w:val="151515"/>
        </w:rPr>
      </w:pPr>
      <w:r w:rsidRPr="0056085F">
        <w:rPr>
          <w:rFonts w:ascii="Arial" w:hAnsi="Arial" w:cs="Arial"/>
          <w:color w:val="000000"/>
        </w:rPr>
        <w:t xml:space="preserve">5° Déplacements brefs, à proximité </w:t>
      </w:r>
      <w:proofErr w:type="gramStart"/>
      <w:r w:rsidRPr="0056085F">
        <w:rPr>
          <w:rFonts w:ascii="Arial" w:hAnsi="Arial" w:cs="Arial"/>
          <w:color w:val="000000"/>
        </w:rPr>
        <w:t>du domicile, liés</w:t>
      </w:r>
      <w:proofErr w:type="gramEnd"/>
      <w:r w:rsidRPr="0056085F">
        <w:rPr>
          <w:rFonts w:ascii="Arial" w:hAnsi="Arial" w:cs="Arial"/>
          <w:color w:val="000000"/>
        </w:rPr>
        <w:t xml:space="preserve"> à l'activité physique individuelle des personnes, à l'exclusion de toute pratique sportive collective, et aux besoins des animaux de compagnie.</w:t>
      </w:r>
    </w:p>
    <w:p w:rsidR="0056085F" w:rsidRDefault="009F3187" w:rsidP="0056085F">
      <w:pPr>
        <w:shd w:val="clear" w:color="auto" w:fill="FFFFFF"/>
        <w:spacing w:after="0" w:line="240" w:lineRule="auto"/>
        <w:jc w:val="both"/>
        <w:rPr>
          <w:rFonts w:ascii="Arial" w:hAnsi="Arial" w:cs="Arial"/>
          <w:color w:val="000000"/>
        </w:rPr>
      </w:pPr>
      <w:r w:rsidRPr="0056085F">
        <w:rPr>
          <w:rFonts w:ascii="Arial" w:hAnsi="Arial" w:cs="Arial"/>
          <w:color w:val="000000"/>
        </w:rPr>
        <w:br/>
        <w:t>Les personnes souhaitant bénéficier de l'une de ces exceptions doivent se munir, lors de leurs déplacements hors de leur domicile, d'un document leur permettant de justifier que le déplacement considéré entre dans le champ de l'une de ces exceptions.</w:t>
      </w:r>
    </w:p>
    <w:p w:rsidR="00ED6624" w:rsidRDefault="00ED6624" w:rsidP="0056085F">
      <w:pPr>
        <w:shd w:val="clear" w:color="auto" w:fill="FFFFFF"/>
        <w:spacing w:after="0" w:line="240" w:lineRule="auto"/>
        <w:jc w:val="both"/>
        <w:rPr>
          <w:rFonts w:ascii="Arial" w:hAnsi="Arial" w:cs="Arial"/>
          <w:color w:val="000000"/>
        </w:rPr>
      </w:pPr>
    </w:p>
    <w:p w:rsidR="00ED6624" w:rsidRDefault="00ED6624" w:rsidP="0056085F">
      <w:pPr>
        <w:shd w:val="clear" w:color="auto" w:fill="FFFFFF"/>
        <w:spacing w:after="0" w:line="240" w:lineRule="auto"/>
        <w:jc w:val="both"/>
        <w:rPr>
          <w:rFonts w:ascii="Helvetica" w:hAnsi="Helvetica" w:cs="Helvetica"/>
          <w:color w:val="1D2129"/>
          <w:sz w:val="27"/>
          <w:szCs w:val="27"/>
          <w:shd w:val="clear" w:color="auto" w:fill="FFFF00"/>
        </w:rPr>
      </w:pPr>
      <w:r w:rsidRPr="00ED6624">
        <w:rPr>
          <w:rFonts w:ascii="Helvetica" w:hAnsi="Helvetica" w:cs="Helvetica"/>
          <w:b/>
          <w:bCs/>
          <w:color w:val="1D2129"/>
          <w:sz w:val="27"/>
          <w:szCs w:val="27"/>
          <w:highlight w:val="cyan"/>
          <w:shd w:val="clear" w:color="auto" w:fill="FFFF00"/>
        </w:rPr>
        <w:t>L'attestation de déplacement dérogatoire</w:t>
      </w:r>
      <w:r w:rsidRPr="00ED6624">
        <w:rPr>
          <w:rFonts w:ascii="Helvetica" w:hAnsi="Helvetica" w:cs="Helvetica"/>
          <w:color w:val="1D2129"/>
          <w:sz w:val="27"/>
          <w:szCs w:val="27"/>
          <w:highlight w:val="cyan"/>
          <w:shd w:val="clear" w:color="auto" w:fill="FFFF00"/>
        </w:rPr>
        <w:t> </w:t>
      </w:r>
      <w:hyperlink r:id="rId14" w:tgtFrame="_blank" w:history="1">
        <w:r w:rsidRPr="00ED6624">
          <w:rPr>
            <w:rStyle w:val="Lienhypertexte"/>
            <w:rFonts w:ascii="Arial" w:hAnsi="Arial" w:cs="Arial"/>
            <w:b/>
            <w:bCs/>
            <w:color w:val="1111D9"/>
            <w:highlight w:val="cyan"/>
            <w:shd w:val="clear" w:color="auto" w:fill="FFFF00"/>
          </w:rPr>
          <w:t>est téléchargeable</w:t>
        </w:r>
      </w:hyperlink>
      <w:r>
        <w:rPr>
          <w:rStyle w:val="Lienhypertexte"/>
          <w:rFonts w:ascii="Arial" w:hAnsi="Arial" w:cs="Arial"/>
          <w:b/>
          <w:bCs/>
          <w:color w:val="1111D9"/>
          <w:highlight w:val="cyan"/>
          <w:shd w:val="clear" w:color="auto" w:fill="FFFF00"/>
        </w:rPr>
        <w:t xml:space="preserve"> </w:t>
      </w:r>
      <w:r w:rsidRPr="00ED6624">
        <w:rPr>
          <w:rFonts w:ascii="Helvetica" w:hAnsi="Helvetica" w:cs="Helvetica"/>
          <w:color w:val="1D2129"/>
          <w:sz w:val="27"/>
          <w:szCs w:val="27"/>
          <w:highlight w:val="cyan"/>
          <w:shd w:val="clear" w:color="auto" w:fill="FFFF00"/>
        </w:rPr>
        <w:t>ou peut être rédigée sur papier libre.</w:t>
      </w:r>
    </w:p>
    <w:p w:rsidR="0056085F" w:rsidRPr="00ED6624" w:rsidRDefault="009F3187" w:rsidP="0056085F">
      <w:pPr>
        <w:shd w:val="clear" w:color="auto" w:fill="FFFFFF"/>
        <w:spacing w:after="0" w:line="240" w:lineRule="auto"/>
        <w:jc w:val="both"/>
        <w:rPr>
          <w:rFonts w:ascii="Arial" w:hAnsi="Arial" w:cs="Arial"/>
          <w:b/>
          <w:bCs/>
          <w:color w:val="1111D9"/>
          <w:highlight w:val="cyan"/>
          <w:u w:val="single"/>
          <w:shd w:val="clear" w:color="auto" w:fill="FFFF00"/>
        </w:rPr>
      </w:pPr>
      <w:r w:rsidRPr="0056085F">
        <w:rPr>
          <w:rFonts w:ascii="Arial" w:hAnsi="Arial" w:cs="Arial"/>
          <w:color w:val="000000"/>
        </w:rPr>
        <w:br/>
      </w:r>
      <w:r w:rsidRPr="0056085F">
        <w:rPr>
          <w:rFonts w:ascii="Arial" w:hAnsi="Arial" w:cs="Arial"/>
          <w:b/>
          <w:bCs/>
          <w:color w:val="C00000"/>
        </w:rPr>
        <w:t>Article 2 - </w:t>
      </w:r>
      <w:r w:rsidRPr="0056085F">
        <w:rPr>
          <w:rFonts w:ascii="Arial" w:hAnsi="Arial" w:cs="Arial"/>
          <w:color w:val="000000"/>
        </w:rPr>
        <w:t>Le représentant de l'Etat dans le département est habilité à adopter des mesures plus restrictives en matière de déplacement des personnes lorsque les circonstances locales l'exigent.</w:t>
      </w:r>
      <w:r w:rsidRPr="0056085F">
        <w:rPr>
          <w:rFonts w:ascii="Arial" w:hAnsi="Arial" w:cs="Arial"/>
          <w:color w:val="151515"/>
        </w:rPr>
        <w:br/>
      </w:r>
    </w:p>
    <w:p w:rsidR="0056085F" w:rsidRPr="0056085F" w:rsidRDefault="0056085F" w:rsidP="0056085F">
      <w:pPr>
        <w:shd w:val="clear" w:color="auto" w:fill="FFFFFF"/>
        <w:spacing w:after="0" w:line="240" w:lineRule="auto"/>
        <w:jc w:val="both"/>
        <w:rPr>
          <w:rFonts w:ascii="Arial" w:eastAsia="Times New Roman" w:hAnsi="Arial" w:cs="Arial"/>
          <w:b/>
          <w:bCs/>
          <w:color w:val="C00000"/>
          <w:lang w:eastAsia="fr-FR"/>
        </w:rPr>
      </w:pPr>
      <w:r w:rsidRPr="0056085F">
        <w:rPr>
          <w:rFonts w:ascii="Arial" w:eastAsia="Times New Roman" w:hAnsi="Arial" w:cs="Arial"/>
          <w:b/>
          <w:bCs/>
          <w:color w:val="C00000"/>
          <w:lang w:eastAsia="fr-FR"/>
        </w:rPr>
        <w:t>Article 3</w:t>
      </w:r>
      <w:r>
        <w:rPr>
          <w:rFonts w:ascii="Arial" w:eastAsia="Times New Roman" w:hAnsi="Arial" w:cs="Arial"/>
          <w:b/>
          <w:bCs/>
          <w:color w:val="C00000"/>
          <w:lang w:eastAsia="fr-FR"/>
        </w:rPr>
        <w:t xml:space="preserve"> - </w:t>
      </w:r>
      <w:r w:rsidRPr="0056085F">
        <w:rPr>
          <w:rFonts w:ascii="Arial" w:eastAsia="Times New Roman" w:hAnsi="Arial" w:cs="Arial"/>
          <w:color w:val="000000"/>
          <w:lang w:eastAsia="fr-FR"/>
        </w:rPr>
        <w:t>Le présent décret s'applique à Saint-Barthélemy, Saint-Martin et Saint-Pierre-et-Miquelon.</w:t>
      </w:r>
    </w:p>
    <w:p w:rsidR="0056085F" w:rsidRDefault="0056085F" w:rsidP="0056085F">
      <w:pPr>
        <w:shd w:val="clear" w:color="auto" w:fill="FFFFFF"/>
        <w:spacing w:after="0" w:line="240" w:lineRule="auto"/>
        <w:jc w:val="both"/>
        <w:rPr>
          <w:rFonts w:ascii="Arial" w:eastAsia="Times New Roman" w:hAnsi="Arial" w:cs="Arial"/>
          <w:b/>
          <w:bCs/>
          <w:color w:val="000000"/>
          <w:lang w:eastAsia="fr-FR"/>
        </w:rPr>
      </w:pPr>
      <w:bookmarkStart w:id="0" w:name="JORFARTI000041728483"/>
      <w:bookmarkEnd w:id="0"/>
    </w:p>
    <w:p w:rsidR="0056085F" w:rsidRPr="0056085F" w:rsidRDefault="0056085F" w:rsidP="0056085F">
      <w:pPr>
        <w:shd w:val="clear" w:color="auto" w:fill="FFFFFF"/>
        <w:spacing w:after="0" w:line="240" w:lineRule="auto"/>
        <w:jc w:val="both"/>
        <w:rPr>
          <w:rFonts w:ascii="Arial" w:eastAsia="Times New Roman" w:hAnsi="Arial" w:cs="Arial"/>
          <w:b/>
          <w:bCs/>
          <w:color w:val="000000"/>
          <w:lang w:eastAsia="fr-FR"/>
        </w:rPr>
      </w:pPr>
      <w:r w:rsidRPr="00ED6624">
        <w:rPr>
          <w:rFonts w:ascii="Arial" w:eastAsia="Times New Roman" w:hAnsi="Arial" w:cs="Arial"/>
          <w:b/>
          <w:bCs/>
          <w:color w:val="C00000"/>
          <w:lang w:eastAsia="fr-FR"/>
        </w:rPr>
        <w:t xml:space="preserve">Article 4 - </w:t>
      </w:r>
      <w:r w:rsidRPr="0056085F">
        <w:rPr>
          <w:rFonts w:ascii="Arial" w:eastAsia="Times New Roman" w:hAnsi="Arial" w:cs="Arial"/>
          <w:color w:val="000000"/>
          <w:lang w:eastAsia="fr-FR"/>
        </w:rPr>
        <w:t>Le ministre des solidarités et de la santé et le ministre de l'intérieur sont chargés, chacun en ce qui le concerne, de l'exécution du présent décret, qui sera publié au Journal officiel de la République française et entrera en vigueur à compter du 17 mars 2020 à 12 heures et, dans les collectivités régies par l'article 73 de la Constitution, à Saint-Barthélemy, à Saint-Martin et à Saint-Pierre-et-Miquelon, à une heure de la journée du 17 mars 2020 fixée par arrêté du représentant de l'Etat dans chacune de ces</w:t>
      </w:r>
    </w:p>
    <w:p w:rsidR="00B06891" w:rsidRDefault="00B06891">
      <w:pPr>
        <w:rPr>
          <w:rFonts w:ascii="Arial" w:hAnsi="Arial" w:cs="Arial"/>
          <w:color w:val="151515"/>
        </w:rPr>
      </w:pPr>
      <w:r>
        <w:rPr>
          <w:rFonts w:ascii="Arial" w:hAnsi="Arial" w:cs="Arial"/>
          <w:color w:val="151515"/>
        </w:rPr>
        <w:br w:type="page"/>
      </w:r>
    </w:p>
    <w:p w:rsidR="00ED6624" w:rsidRDefault="00ED6624" w:rsidP="0056085F">
      <w:pPr>
        <w:shd w:val="clear" w:color="auto" w:fill="FFFFFF"/>
        <w:spacing w:after="0" w:line="240" w:lineRule="auto"/>
        <w:jc w:val="both"/>
        <w:rPr>
          <w:rFonts w:ascii="Arial" w:hAnsi="Arial" w:cs="Arial"/>
          <w:color w:val="151515"/>
        </w:rPr>
      </w:pPr>
    </w:p>
    <w:p w:rsidR="00B06891" w:rsidRDefault="00B06891" w:rsidP="00B06891">
      <w:pPr>
        <w:shd w:val="clear" w:color="auto" w:fill="FFFFFF"/>
        <w:spacing w:after="0" w:line="240" w:lineRule="auto"/>
        <w:jc w:val="both"/>
        <w:rPr>
          <w:rFonts w:ascii="Arial" w:hAnsi="Arial" w:cs="Arial"/>
          <w:color w:val="151515"/>
        </w:rPr>
      </w:pPr>
    </w:p>
    <w:p w:rsidR="00B06891" w:rsidRPr="004B243C" w:rsidRDefault="00B06891" w:rsidP="004B243C">
      <w:pPr>
        <w:pStyle w:val="Paragraphedeliste"/>
        <w:numPr>
          <w:ilvl w:val="0"/>
          <w:numId w:val="32"/>
        </w:numPr>
        <w:spacing w:after="0" w:line="240" w:lineRule="auto"/>
        <w:jc w:val="both"/>
        <w:rPr>
          <w:rFonts w:ascii="Arial" w:eastAsia="Times New Roman" w:hAnsi="Arial" w:cs="Arial"/>
          <w:color w:val="C00000"/>
          <w:lang w:eastAsia="fr-FR"/>
        </w:rPr>
      </w:pPr>
      <w:r w:rsidRPr="004B243C">
        <w:rPr>
          <w:rFonts w:ascii="Arial" w:hAnsi="Arial" w:cs="Arial"/>
          <w:b/>
          <w:color w:val="C00000"/>
        </w:rPr>
        <w:t>Message</w:t>
      </w:r>
      <w:r w:rsidR="003A0FCF" w:rsidRPr="004B243C">
        <w:rPr>
          <w:rFonts w:ascii="Arial" w:hAnsi="Arial" w:cs="Arial"/>
          <w:b/>
          <w:color w:val="C00000"/>
        </w:rPr>
        <w:t xml:space="preserve"> envoyé </w:t>
      </w:r>
      <w:r w:rsidRPr="004B243C">
        <w:rPr>
          <w:rFonts w:ascii="Arial" w:hAnsi="Arial" w:cs="Arial"/>
          <w:b/>
          <w:color w:val="C00000"/>
        </w:rPr>
        <w:t xml:space="preserve"> de la DJEPVA : </w:t>
      </w:r>
      <w:r w:rsidRPr="004B243C">
        <w:rPr>
          <w:rFonts w:ascii="Segoe UI" w:hAnsi="Segoe UI" w:cs="Segoe UI"/>
          <w:b/>
          <w:bCs/>
          <w:color w:val="C00000"/>
          <w:shd w:val="clear" w:color="auto" w:fill="FAF9F8"/>
        </w:rPr>
        <w:t>COVID-19 suspension des sessions de formation BAFA et BAFD</w:t>
      </w:r>
    </w:p>
    <w:p w:rsidR="003A0FCF" w:rsidRPr="003A0FCF" w:rsidRDefault="00B06891" w:rsidP="00B06891">
      <w:pPr>
        <w:shd w:val="clear" w:color="auto" w:fill="FFFFFF"/>
        <w:spacing w:after="0" w:line="240" w:lineRule="auto"/>
        <w:jc w:val="both"/>
        <w:rPr>
          <w:rFonts w:ascii="Arial" w:hAnsi="Arial" w:cs="Arial"/>
          <w:b/>
          <w:bdr w:val="none" w:sz="0" w:space="0" w:color="auto" w:frame="1"/>
        </w:rPr>
      </w:pPr>
      <w:r>
        <w:rPr>
          <w:rFonts w:ascii="Arial" w:hAnsi="Arial" w:cs="Arial"/>
          <w:color w:val="151515"/>
        </w:rPr>
        <w:br/>
      </w:r>
      <w:r w:rsidR="003A0FCF" w:rsidRPr="003A0FCF">
        <w:rPr>
          <w:rFonts w:ascii="Segoe UI" w:hAnsi="Segoe UI" w:cs="Segoe UI"/>
          <w:b/>
          <w:color w:val="201F1E"/>
          <w:sz w:val="23"/>
          <w:szCs w:val="23"/>
          <w:shd w:val="clear" w:color="auto" w:fill="FFFFFF"/>
        </w:rPr>
        <w:t>Mail du lundi 16 mars 2020 21 h 34</w:t>
      </w:r>
    </w:p>
    <w:p w:rsidR="003A0FCF" w:rsidRDefault="003A0FCF" w:rsidP="00B06891">
      <w:pPr>
        <w:shd w:val="clear" w:color="auto" w:fill="FFFFFF"/>
        <w:spacing w:after="0" w:line="240" w:lineRule="auto"/>
        <w:jc w:val="both"/>
        <w:rPr>
          <w:rFonts w:ascii="Arial" w:hAnsi="Arial" w:cs="Arial"/>
          <w:bdr w:val="none" w:sz="0" w:space="0" w:color="auto" w:frame="1"/>
        </w:rPr>
      </w:pPr>
    </w:p>
    <w:p w:rsidR="00B06891" w:rsidRPr="00B06891" w:rsidRDefault="00B06891" w:rsidP="00B06891">
      <w:pPr>
        <w:shd w:val="clear" w:color="auto" w:fill="FFFFFF"/>
        <w:spacing w:after="0" w:line="240" w:lineRule="auto"/>
        <w:jc w:val="both"/>
        <w:rPr>
          <w:rFonts w:ascii="Arial" w:hAnsi="Arial" w:cs="Arial"/>
        </w:rPr>
      </w:pPr>
      <w:r w:rsidRPr="00B06891">
        <w:rPr>
          <w:rFonts w:ascii="Arial" w:hAnsi="Arial" w:cs="Arial"/>
          <w:bdr w:val="none" w:sz="0" w:space="0" w:color="auto" w:frame="1"/>
        </w:rPr>
        <w:t>Afin de renforcer la lutte contre l’épidémie qui sévit actuellement en France, le gouvernement a décidé de prendre, conformément aux dispositions de l’article L</w:t>
      </w:r>
      <w:r>
        <w:rPr>
          <w:rFonts w:ascii="Arial" w:hAnsi="Arial" w:cs="Arial"/>
          <w:bdr w:val="none" w:sz="0" w:space="0" w:color="auto" w:frame="1"/>
        </w:rPr>
        <w:t xml:space="preserve">. </w:t>
      </w:r>
      <w:r w:rsidRPr="00B06891">
        <w:rPr>
          <w:rFonts w:ascii="Arial" w:hAnsi="Arial" w:cs="Arial"/>
          <w:bdr w:val="none" w:sz="0" w:space="0" w:color="auto" w:frame="1"/>
        </w:rPr>
        <w:t>3131-1 du code de la santé publique, les mesures nécessaires et adaptées à la limitation de la propagation du virus covid-19.</w:t>
      </w:r>
    </w:p>
    <w:p w:rsidR="00B06891" w:rsidRPr="00B06891" w:rsidRDefault="00B06891" w:rsidP="00B06891">
      <w:pPr>
        <w:pStyle w:val="xmsonormal"/>
        <w:shd w:val="clear" w:color="auto" w:fill="FFFFFF"/>
        <w:spacing w:before="0" w:beforeAutospacing="0" w:after="0" w:afterAutospacing="0"/>
        <w:jc w:val="both"/>
        <w:rPr>
          <w:rFonts w:ascii="Arial" w:hAnsi="Arial" w:cs="Arial"/>
          <w:sz w:val="22"/>
          <w:szCs w:val="22"/>
        </w:rPr>
      </w:pPr>
      <w:r w:rsidRPr="00B06891">
        <w:rPr>
          <w:rFonts w:ascii="Arial" w:hAnsi="Arial" w:cs="Arial"/>
          <w:sz w:val="22"/>
          <w:szCs w:val="22"/>
          <w:bdr w:val="none" w:sz="0" w:space="0" w:color="auto" w:frame="1"/>
        </w:rPr>
        <w:t> </w:t>
      </w:r>
    </w:p>
    <w:p w:rsidR="00B06891" w:rsidRPr="00B06891" w:rsidRDefault="00B06891" w:rsidP="00B06891">
      <w:pPr>
        <w:pStyle w:val="xmsonormal"/>
        <w:shd w:val="clear" w:color="auto" w:fill="FFFFFF"/>
        <w:spacing w:before="0" w:beforeAutospacing="0" w:after="0" w:afterAutospacing="0"/>
        <w:jc w:val="both"/>
        <w:rPr>
          <w:rFonts w:ascii="Arial" w:hAnsi="Arial" w:cs="Arial"/>
          <w:sz w:val="22"/>
          <w:szCs w:val="22"/>
        </w:rPr>
      </w:pPr>
      <w:r w:rsidRPr="00B06891">
        <w:rPr>
          <w:rFonts w:ascii="Arial" w:hAnsi="Arial" w:cs="Arial"/>
          <w:sz w:val="22"/>
          <w:szCs w:val="22"/>
          <w:bdr w:val="none" w:sz="0" w:space="0" w:color="auto" w:frame="1"/>
        </w:rPr>
        <w:t>L’organisation des sessions de formation conduisant à la délivrance du brevet d'aptitude aux fonctions d'animateur (BAFA) et du brevet d'aptitude aux fonctions de directeur (BAFD) en accueils collectifs de mineurs doit tenir compte de cette crise sanitaire et être adaptée en conséquence.</w:t>
      </w:r>
    </w:p>
    <w:p w:rsidR="00B06891" w:rsidRPr="00B06891" w:rsidRDefault="00B06891" w:rsidP="00B06891">
      <w:pPr>
        <w:pStyle w:val="xmsonormal"/>
        <w:shd w:val="clear" w:color="auto" w:fill="FFFFFF"/>
        <w:spacing w:before="0" w:beforeAutospacing="0" w:after="0" w:afterAutospacing="0"/>
        <w:jc w:val="both"/>
        <w:rPr>
          <w:rFonts w:ascii="Arial" w:hAnsi="Arial" w:cs="Arial"/>
          <w:sz w:val="22"/>
          <w:szCs w:val="22"/>
        </w:rPr>
      </w:pPr>
      <w:r w:rsidRPr="00B06891">
        <w:rPr>
          <w:rFonts w:ascii="Arial" w:hAnsi="Arial" w:cs="Arial"/>
          <w:sz w:val="22"/>
          <w:szCs w:val="22"/>
          <w:bdr w:val="none" w:sz="0" w:space="0" w:color="auto" w:frame="1"/>
        </w:rPr>
        <w:t> </w:t>
      </w:r>
    </w:p>
    <w:p w:rsidR="00B06891" w:rsidRPr="00B06891" w:rsidRDefault="00B06891" w:rsidP="00B06891">
      <w:pPr>
        <w:pStyle w:val="xmsonormal"/>
        <w:shd w:val="clear" w:color="auto" w:fill="FFFFFF"/>
        <w:spacing w:before="0" w:beforeAutospacing="0" w:after="0" w:afterAutospacing="0"/>
        <w:jc w:val="both"/>
        <w:rPr>
          <w:rFonts w:ascii="Arial" w:hAnsi="Arial" w:cs="Arial"/>
          <w:sz w:val="22"/>
          <w:szCs w:val="22"/>
        </w:rPr>
      </w:pPr>
      <w:r w:rsidRPr="00B06891">
        <w:rPr>
          <w:rFonts w:ascii="Arial" w:hAnsi="Arial" w:cs="Arial"/>
          <w:sz w:val="22"/>
          <w:szCs w:val="22"/>
          <w:bdr w:val="none" w:sz="0" w:space="0" w:color="auto" w:frame="1"/>
        </w:rPr>
        <w:t>Les participants à ces formations seront exposés à une large diffusion du virus, compte tenu du temps de présence durant les sessions et l’impossibilité de garantir le respect des distances nécessaires.</w:t>
      </w:r>
    </w:p>
    <w:p w:rsidR="00B06891" w:rsidRPr="00B06891" w:rsidRDefault="00B06891" w:rsidP="00B06891">
      <w:pPr>
        <w:pStyle w:val="xmsonormal"/>
        <w:shd w:val="clear" w:color="auto" w:fill="FFFFFF"/>
        <w:spacing w:before="0" w:beforeAutospacing="0" w:after="0" w:afterAutospacing="0"/>
        <w:jc w:val="both"/>
        <w:rPr>
          <w:rFonts w:ascii="Arial" w:hAnsi="Arial" w:cs="Arial"/>
          <w:sz w:val="22"/>
          <w:szCs w:val="22"/>
        </w:rPr>
      </w:pPr>
      <w:r w:rsidRPr="00B06891">
        <w:rPr>
          <w:rFonts w:ascii="Arial" w:hAnsi="Arial" w:cs="Arial"/>
          <w:sz w:val="22"/>
          <w:szCs w:val="22"/>
          <w:bdr w:val="none" w:sz="0" w:space="0" w:color="auto" w:frame="1"/>
        </w:rPr>
        <w:t> </w:t>
      </w:r>
    </w:p>
    <w:p w:rsidR="00B06891" w:rsidRPr="00B06891" w:rsidRDefault="00B06891" w:rsidP="00B06891">
      <w:pPr>
        <w:pStyle w:val="xmsonormal"/>
        <w:shd w:val="clear" w:color="auto" w:fill="FFFFFF"/>
        <w:spacing w:before="0" w:beforeAutospacing="0" w:after="0" w:afterAutospacing="0"/>
        <w:jc w:val="both"/>
        <w:rPr>
          <w:rFonts w:ascii="Arial" w:hAnsi="Arial" w:cs="Arial"/>
          <w:sz w:val="22"/>
          <w:szCs w:val="22"/>
        </w:rPr>
      </w:pPr>
      <w:r w:rsidRPr="00B06891">
        <w:rPr>
          <w:rFonts w:ascii="Arial" w:hAnsi="Arial" w:cs="Arial"/>
          <w:sz w:val="22"/>
          <w:szCs w:val="22"/>
          <w:bdr w:val="none" w:sz="0" w:space="0" w:color="auto" w:frame="1"/>
        </w:rPr>
        <w:t>Je vous demande, dans ces conditions, de reporter toutes vos sessions de formation conduisant à la délivrance des brevets susmentionnés jusqu’à nouvel ordre. Je vous demande également d’interrompre les sessions ayant d’ores et déjà débuté.</w:t>
      </w:r>
    </w:p>
    <w:p w:rsidR="00B06891" w:rsidRPr="00B06891" w:rsidRDefault="00B06891" w:rsidP="00B06891">
      <w:pPr>
        <w:pStyle w:val="xmsonormal"/>
        <w:shd w:val="clear" w:color="auto" w:fill="FFFFFF"/>
        <w:spacing w:before="0" w:beforeAutospacing="0" w:after="0" w:afterAutospacing="0"/>
        <w:jc w:val="both"/>
        <w:rPr>
          <w:rFonts w:ascii="Arial" w:hAnsi="Arial" w:cs="Arial"/>
          <w:sz w:val="22"/>
          <w:szCs w:val="22"/>
        </w:rPr>
      </w:pPr>
      <w:r w:rsidRPr="00B06891">
        <w:rPr>
          <w:rFonts w:ascii="Arial" w:hAnsi="Arial" w:cs="Arial"/>
          <w:sz w:val="22"/>
          <w:szCs w:val="22"/>
          <w:bdr w:val="none" w:sz="0" w:space="0" w:color="auto" w:frame="1"/>
        </w:rPr>
        <w:t> </w:t>
      </w:r>
    </w:p>
    <w:p w:rsidR="00B06891" w:rsidRPr="00B06891" w:rsidRDefault="00B06891" w:rsidP="00B06891">
      <w:pPr>
        <w:pStyle w:val="xmsonormal"/>
        <w:shd w:val="clear" w:color="auto" w:fill="FFFFFF"/>
        <w:spacing w:before="0" w:beforeAutospacing="0" w:after="0" w:afterAutospacing="0"/>
        <w:jc w:val="both"/>
        <w:rPr>
          <w:rFonts w:ascii="Arial" w:hAnsi="Arial" w:cs="Arial"/>
          <w:sz w:val="22"/>
          <w:szCs w:val="22"/>
        </w:rPr>
      </w:pPr>
      <w:r w:rsidRPr="00B06891">
        <w:rPr>
          <w:rFonts w:ascii="Arial" w:hAnsi="Arial" w:cs="Arial"/>
          <w:sz w:val="22"/>
          <w:szCs w:val="22"/>
          <w:bdr w:val="none" w:sz="0" w:space="0" w:color="auto" w:frame="1"/>
        </w:rPr>
        <w:t>Je vous invite à informer sans délai la direction régionale de la jeunesse, des sports et de la cohésion sociale de l’effectivité de la prise de cette mesure.</w:t>
      </w:r>
    </w:p>
    <w:p w:rsidR="00B06891" w:rsidRPr="00B06891" w:rsidRDefault="00B06891" w:rsidP="00B06891">
      <w:pPr>
        <w:pStyle w:val="xmsonormal"/>
        <w:shd w:val="clear" w:color="auto" w:fill="FFFFFF"/>
        <w:spacing w:before="0" w:beforeAutospacing="0" w:after="0" w:afterAutospacing="0"/>
        <w:jc w:val="both"/>
        <w:rPr>
          <w:rFonts w:ascii="Arial" w:hAnsi="Arial" w:cs="Arial"/>
          <w:sz w:val="22"/>
          <w:szCs w:val="22"/>
        </w:rPr>
      </w:pPr>
      <w:r w:rsidRPr="00B06891">
        <w:rPr>
          <w:rFonts w:ascii="Arial" w:hAnsi="Arial" w:cs="Arial"/>
          <w:sz w:val="22"/>
          <w:szCs w:val="22"/>
          <w:bdr w:val="none" w:sz="0" w:space="0" w:color="auto" w:frame="1"/>
        </w:rPr>
        <w:t> </w:t>
      </w:r>
    </w:p>
    <w:p w:rsidR="00B06891" w:rsidRPr="00B06891" w:rsidRDefault="00B06891" w:rsidP="00B06891">
      <w:pPr>
        <w:pStyle w:val="xmsonormal"/>
        <w:shd w:val="clear" w:color="auto" w:fill="FFFFFF"/>
        <w:spacing w:before="0" w:beforeAutospacing="0" w:after="0" w:afterAutospacing="0"/>
        <w:jc w:val="both"/>
        <w:rPr>
          <w:rFonts w:ascii="Arial" w:hAnsi="Arial" w:cs="Arial"/>
          <w:sz w:val="22"/>
          <w:szCs w:val="22"/>
        </w:rPr>
      </w:pPr>
      <w:r w:rsidRPr="00B06891">
        <w:rPr>
          <w:rFonts w:ascii="Arial" w:hAnsi="Arial" w:cs="Arial"/>
          <w:sz w:val="22"/>
          <w:szCs w:val="22"/>
          <w:bdr w:val="none" w:sz="0" w:space="0" w:color="auto" w:frame="1"/>
        </w:rPr>
        <w:t>Bien cordialement,</w:t>
      </w:r>
    </w:p>
    <w:p w:rsidR="003A0FCF" w:rsidRDefault="003A0FCF" w:rsidP="00B06891">
      <w:pPr>
        <w:pStyle w:val="xmsonormal"/>
        <w:shd w:val="clear" w:color="auto" w:fill="FFFFFF"/>
        <w:spacing w:before="0" w:beforeAutospacing="0" w:after="0" w:afterAutospacing="0"/>
        <w:jc w:val="both"/>
        <w:rPr>
          <w:rFonts w:ascii="Arial" w:hAnsi="Arial" w:cs="Arial"/>
          <w:sz w:val="22"/>
          <w:szCs w:val="22"/>
        </w:rPr>
      </w:pPr>
    </w:p>
    <w:p w:rsidR="00B06891" w:rsidRPr="00B06891" w:rsidRDefault="00B06891" w:rsidP="00B06891">
      <w:pPr>
        <w:pStyle w:val="xmsonormal"/>
        <w:shd w:val="clear" w:color="auto" w:fill="FFFFFF"/>
        <w:spacing w:before="0" w:beforeAutospacing="0" w:after="0" w:afterAutospacing="0"/>
        <w:jc w:val="both"/>
        <w:rPr>
          <w:rFonts w:ascii="Arial" w:hAnsi="Arial" w:cs="Arial"/>
          <w:sz w:val="22"/>
          <w:szCs w:val="22"/>
        </w:rPr>
      </w:pPr>
      <w:r w:rsidRPr="00B06891">
        <w:rPr>
          <w:rFonts w:ascii="Arial" w:hAnsi="Arial" w:cs="Arial"/>
          <w:sz w:val="22"/>
          <w:szCs w:val="22"/>
          <w:bdr w:val="none" w:sz="0" w:space="0" w:color="auto" w:frame="1"/>
        </w:rPr>
        <w:t>JEAN-BENOIT DUJOL</w:t>
      </w:r>
    </w:p>
    <w:p w:rsidR="00B06891" w:rsidRPr="00B06891" w:rsidRDefault="00B06891" w:rsidP="00B06891">
      <w:pPr>
        <w:pStyle w:val="xmsonormal"/>
        <w:shd w:val="clear" w:color="auto" w:fill="FFFFFF"/>
        <w:spacing w:before="0" w:beforeAutospacing="0" w:after="0" w:afterAutospacing="0"/>
        <w:jc w:val="both"/>
        <w:rPr>
          <w:rFonts w:ascii="Arial" w:hAnsi="Arial" w:cs="Arial"/>
          <w:sz w:val="22"/>
          <w:szCs w:val="22"/>
        </w:rPr>
      </w:pPr>
      <w:r w:rsidRPr="00B06891">
        <w:rPr>
          <w:rFonts w:ascii="Arial" w:hAnsi="Arial" w:cs="Arial"/>
          <w:sz w:val="22"/>
          <w:szCs w:val="22"/>
          <w:bdr w:val="none" w:sz="0" w:space="0" w:color="auto" w:frame="1"/>
        </w:rPr>
        <w:t>Délégué interministériel à la jeunesse,</w:t>
      </w:r>
    </w:p>
    <w:p w:rsidR="00B06891" w:rsidRPr="00B06891" w:rsidRDefault="00B06891" w:rsidP="00B06891">
      <w:pPr>
        <w:pStyle w:val="xmsonormal"/>
        <w:shd w:val="clear" w:color="auto" w:fill="FFFFFF"/>
        <w:spacing w:before="0" w:beforeAutospacing="0" w:after="0" w:afterAutospacing="0"/>
        <w:jc w:val="both"/>
        <w:rPr>
          <w:rFonts w:ascii="Arial" w:hAnsi="Arial" w:cs="Arial"/>
          <w:sz w:val="22"/>
          <w:szCs w:val="22"/>
        </w:rPr>
      </w:pPr>
      <w:r w:rsidRPr="00B06891">
        <w:rPr>
          <w:rFonts w:ascii="Arial" w:hAnsi="Arial" w:cs="Arial"/>
          <w:sz w:val="22"/>
          <w:szCs w:val="22"/>
          <w:bdr w:val="none" w:sz="0" w:space="0" w:color="auto" w:frame="1"/>
        </w:rPr>
        <w:t>Directeur de la jeunesse, de l'éducation populaire et de la vie associative</w:t>
      </w:r>
    </w:p>
    <w:p w:rsidR="00B06891" w:rsidRPr="00B06891" w:rsidRDefault="00B06891" w:rsidP="00B06891">
      <w:pPr>
        <w:pStyle w:val="xmsonormal"/>
        <w:shd w:val="clear" w:color="auto" w:fill="FFFFFF"/>
        <w:spacing w:before="0" w:beforeAutospacing="0" w:after="0" w:afterAutospacing="0"/>
        <w:jc w:val="both"/>
        <w:rPr>
          <w:rFonts w:ascii="Arial" w:hAnsi="Arial" w:cs="Arial"/>
          <w:sz w:val="22"/>
          <w:szCs w:val="22"/>
        </w:rPr>
      </w:pPr>
      <w:r w:rsidRPr="00B06891">
        <w:rPr>
          <w:rFonts w:ascii="Arial" w:hAnsi="Arial" w:cs="Arial"/>
          <w:sz w:val="22"/>
          <w:szCs w:val="22"/>
          <w:bdr w:val="none" w:sz="0" w:space="0" w:color="auto" w:frame="1"/>
        </w:rPr>
        <w:t>95, avenue de France, 75650 PARIS Cedex 13</w:t>
      </w:r>
    </w:p>
    <w:p w:rsidR="00B06891" w:rsidRPr="00B06891" w:rsidRDefault="00B06891" w:rsidP="00B06891">
      <w:pPr>
        <w:pStyle w:val="xmsonormal"/>
        <w:shd w:val="clear" w:color="auto" w:fill="FFFFFF"/>
        <w:spacing w:before="0" w:beforeAutospacing="0" w:after="0" w:afterAutospacing="0"/>
        <w:jc w:val="both"/>
        <w:rPr>
          <w:rFonts w:ascii="Arial" w:hAnsi="Arial" w:cs="Arial"/>
          <w:sz w:val="22"/>
          <w:szCs w:val="22"/>
        </w:rPr>
      </w:pPr>
      <w:hyperlink r:id="rId15" w:tgtFrame="_blank" w:history="1">
        <w:r w:rsidRPr="00B06891">
          <w:rPr>
            <w:rStyle w:val="Lienhypertexte"/>
            <w:rFonts w:ascii="Arial" w:hAnsi="Arial" w:cs="Arial"/>
            <w:b/>
            <w:bCs/>
            <w:color w:val="auto"/>
            <w:sz w:val="22"/>
            <w:szCs w:val="22"/>
            <w:bdr w:val="none" w:sz="0" w:space="0" w:color="auto" w:frame="1"/>
          </w:rPr>
          <w:t>www.jeunes.gouv.fr</w:t>
        </w:r>
      </w:hyperlink>
    </w:p>
    <w:p w:rsidR="00B06891" w:rsidRPr="00B06891" w:rsidRDefault="00B06891" w:rsidP="00B06891">
      <w:pPr>
        <w:pStyle w:val="xmsonormal"/>
        <w:shd w:val="clear" w:color="auto" w:fill="FFFFFF"/>
        <w:spacing w:before="0" w:beforeAutospacing="0" w:after="0" w:afterAutospacing="0"/>
        <w:jc w:val="both"/>
        <w:rPr>
          <w:rFonts w:ascii="Arial" w:hAnsi="Arial" w:cs="Arial"/>
          <w:sz w:val="22"/>
          <w:szCs w:val="22"/>
        </w:rPr>
      </w:pPr>
      <w:hyperlink r:id="rId16" w:tgtFrame="_blank" w:history="1">
        <w:r w:rsidRPr="00B06891">
          <w:rPr>
            <w:rStyle w:val="Lienhypertexte"/>
            <w:rFonts w:ascii="Arial" w:hAnsi="Arial" w:cs="Arial"/>
            <w:b/>
            <w:bCs/>
            <w:color w:val="auto"/>
            <w:sz w:val="22"/>
            <w:szCs w:val="22"/>
            <w:bdr w:val="none" w:sz="0" w:space="0" w:color="auto" w:frame="1"/>
          </w:rPr>
          <w:t>www.associations.gouv.fr</w:t>
        </w:r>
      </w:hyperlink>
    </w:p>
    <w:p w:rsidR="00B06891" w:rsidRDefault="00B06891" w:rsidP="0056085F">
      <w:pPr>
        <w:shd w:val="clear" w:color="auto" w:fill="FFFFFF"/>
        <w:spacing w:after="0" w:line="240" w:lineRule="auto"/>
        <w:jc w:val="both"/>
        <w:rPr>
          <w:rFonts w:ascii="Arial" w:hAnsi="Arial" w:cs="Arial"/>
          <w:color w:val="151515"/>
        </w:rPr>
      </w:pPr>
    </w:p>
    <w:p w:rsidR="00F00B8D" w:rsidRDefault="00F00B8D" w:rsidP="0056085F">
      <w:pPr>
        <w:shd w:val="clear" w:color="auto" w:fill="FFFFFF"/>
        <w:spacing w:after="0" w:line="240" w:lineRule="auto"/>
        <w:jc w:val="both"/>
        <w:rPr>
          <w:rFonts w:ascii="Arial" w:hAnsi="Arial" w:cs="Arial"/>
          <w:color w:val="151515"/>
        </w:rPr>
      </w:pPr>
    </w:p>
    <w:p w:rsidR="00ED6624" w:rsidRPr="00F00B8D" w:rsidRDefault="00ED6624" w:rsidP="004B243C">
      <w:pPr>
        <w:pStyle w:val="Paragraphedeliste"/>
        <w:numPr>
          <w:ilvl w:val="0"/>
          <w:numId w:val="32"/>
        </w:numPr>
        <w:shd w:val="clear" w:color="auto" w:fill="FFFFFF"/>
        <w:spacing w:after="0" w:line="240" w:lineRule="auto"/>
        <w:jc w:val="both"/>
        <w:rPr>
          <w:rFonts w:ascii="Arial" w:eastAsia="Times New Roman" w:hAnsi="Arial" w:cs="Arial"/>
          <w:lang w:eastAsia="fr-FR"/>
        </w:rPr>
      </w:pPr>
      <w:bookmarkStart w:id="1" w:name="JORFARTI000041722659"/>
      <w:bookmarkEnd w:id="1"/>
      <w:r w:rsidRPr="00F00B8D">
        <w:rPr>
          <w:rFonts w:ascii="Arial" w:hAnsi="Arial" w:cs="Arial"/>
          <w:b/>
          <w:color w:val="C00000"/>
        </w:rPr>
        <w:t>Arrêté du 16 mars 2020 complétant l'arrêté du 14 mars 2020 portant diverses mesures relatives à la lutte contre la propagation du virus covid-19</w:t>
      </w:r>
    </w:p>
    <w:p w:rsidR="00ED6624" w:rsidRPr="00ED6624" w:rsidRDefault="00ED6624" w:rsidP="00ED6624">
      <w:pPr>
        <w:pStyle w:val="Paragraphedeliste"/>
        <w:spacing w:after="0" w:line="240" w:lineRule="auto"/>
        <w:jc w:val="both"/>
        <w:rPr>
          <w:rFonts w:ascii="Arial" w:hAnsi="Arial" w:cs="Arial"/>
          <w:color w:val="C00000"/>
        </w:rPr>
      </w:pPr>
      <w:hyperlink r:id="rId17" w:history="1">
        <w:r w:rsidRPr="00ED6624">
          <w:rPr>
            <w:rStyle w:val="Lienhypertexte"/>
            <w:rFonts w:ascii="Arial" w:hAnsi="Arial" w:cs="Arial"/>
            <w:shd w:val="clear" w:color="auto" w:fill="FFFFFF"/>
          </w:rPr>
          <w:t>https://www.legifrance.gouv.fr/eli/arrete/2020/3/16/SSAZ2007862A/jo/texte</w:t>
        </w:r>
      </w:hyperlink>
    </w:p>
    <w:p w:rsidR="00F00B8D" w:rsidRPr="00B46A48" w:rsidRDefault="00F00B8D" w:rsidP="00F00B8D">
      <w:pPr>
        <w:pStyle w:val="NormalWeb"/>
        <w:shd w:val="clear" w:color="auto" w:fill="FFFFFF"/>
        <w:spacing w:before="0" w:beforeAutospacing="0" w:after="0" w:afterAutospacing="0"/>
        <w:ind w:left="720"/>
        <w:jc w:val="both"/>
        <w:rPr>
          <w:rFonts w:ascii="Arial" w:hAnsi="Arial" w:cs="Arial"/>
          <w:color w:val="C00000"/>
          <w:sz w:val="22"/>
          <w:szCs w:val="22"/>
        </w:rPr>
      </w:pPr>
    </w:p>
    <w:p w:rsidR="00B46A48" w:rsidRPr="004A3CDF" w:rsidRDefault="00B46A48" w:rsidP="00B46A48">
      <w:pPr>
        <w:shd w:val="clear" w:color="auto" w:fill="FFFFFF"/>
        <w:spacing w:after="0" w:line="240" w:lineRule="auto"/>
        <w:jc w:val="both"/>
        <w:rPr>
          <w:rFonts w:ascii="Arial" w:eastAsia="Times New Roman" w:hAnsi="Arial" w:cs="Arial"/>
          <w:i/>
          <w:color w:val="C00000"/>
          <w:lang w:eastAsia="fr-FR"/>
        </w:rPr>
      </w:pPr>
      <w:r w:rsidRPr="004A3CDF">
        <w:rPr>
          <w:rFonts w:ascii="Arial" w:eastAsia="Times New Roman" w:hAnsi="Arial" w:cs="Arial"/>
          <w:i/>
          <w:color w:val="C00000"/>
          <w:lang w:eastAsia="fr-FR"/>
        </w:rPr>
        <w:t>Extrait du Préambule</w:t>
      </w:r>
    </w:p>
    <w:p w:rsidR="004A3CDF" w:rsidRDefault="00BC552D" w:rsidP="00B46A48">
      <w:pPr>
        <w:shd w:val="clear" w:color="auto" w:fill="FFFFFF"/>
        <w:spacing w:after="0" w:line="240" w:lineRule="auto"/>
        <w:jc w:val="both"/>
        <w:rPr>
          <w:rFonts w:ascii="Arial" w:eastAsia="Times New Roman" w:hAnsi="Arial" w:cs="Arial"/>
          <w:color w:val="000000"/>
          <w:lang w:eastAsia="fr-FR"/>
        </w:rPr>
      </w:pPr>
      <w:r w:rsidRPr="00B46A48">
        <w:rPr>
          <w:rFonts w:ascii="Arial" w:eastAsia="Times New Roman" w:hAnsi="Arial" w:cs="Arial"/>
          <w:color w:val="000000"/>
          <w:lang w:eastAsia="fr-FR"/>
        </w:rPr>
        <w:br/>
        <w:t>Considérant que le respect des règles de distance dans les rapports interpersonnels est l'une des mesures les plus efficaces pour limiter la propagation du virus ; qu'afin de favoriser leur observation, il y a lieu de fermer les lieux accueillant du public non indispensables à la vie de la Nation tels que les cinémas, bars ou discothèques ; qu'il en va de même des commerces à l'exception de ceux présentant un caractère indispensable comme les commerces alimentaires, pharmacies, banques, stations-services ou de distribution de la presse ; que compte tenu de leur contribution à la vie de la Nation, les services publics resteront ouverts y compris ceux assurant les services de transport ;</w:t>
      </w:r>
    </w:p>
    <w:p w:rsidR="004A3CDF" w:rsidRDefault="00BC552D" w:rsidP="00B46A48">
      <w:pPr>
        <w:shd w:val="clear" w:color="auto" w:fill="FFFFFF"/>
        <w:spacing w:after="0" w:line="240" w:lineRule="auto"/>
        <w:jc w:val="both"/>
        <w:rPr>
          <w:rFonts w:ascii="Arial" w:eastAsia="Times New Roman" w:hAnsi="Arial" w:cs="Arial"/>
          <w:color w:val="000000"/>
          <w:lang w:eastAsia="fr-FR"/>
        </w:rPr>
      </w:pPr>
      <w:r w:rsidRPr="00B46A48">
        <w:rPr>
          <w:rFonts w:ascii="Arial" w:eastAsia="Times New Roman" w:hAnsi="Arial" w:cs="Arial"/>
          <w:color w:val="000000"/>
          <w:lang w:eastAsia="fr-FR"/>
        </w:rPr>
        <w:br/>
        <w:t xml:space="preserve">Considérant que les rassemblements de plus de 100 personnes favorisent la transmission </w:t>
      </w:r>
      <w:r w:rsidRPr="00B46A48">
        <w:rPr>
          <w:rFonts w:ascii="Arial" w:eastAsia="Times New Roman" w:hAnsi="Arial" w:cs="Arial"/>
          <w:color w:val="000000"/>
          <w:lang w:eastAsia="fr-FR"/>
        </w:rPr>
        <w:lastRenderedPageBreak/>
        <w:t>rapide du virus, même dans des espaces non clos ; qu'il y a lieu, en conséquence, d'interdire tous ces rassemblements dès lors qu'ils ne sont pas indispensables à la continuité de la vie de la Nation ; qu'un recensement des catégories de rassemblements concernés est opéré par les différents ministères afin d'en établir une typologie indicative ; que les rassemblements maintenus dans chaque département à ce titre seront fixés par les préfets, sans préjudice de la possibilité qu'ils conserveront d'interdire les réunions, activités ou rassemblements, y compris de moins de 100 personnes, lorsque les circonstances locales l'exigeront ;</w:t>
      </w:r>
    </w:p>
    <w:p w:rsidR="004A3CDF" w:rsidRDefault="00BC552D" w:rsidP="00B46A48">
      <w:pPr>
        <w:shd w:val="clear" w:color="auto" w:fill="FFFFFF"/>
        <w:spacing w:after="0" w:line="240" w:lineRule="auto"/>
        <w:jc w:val="both"/>
        <w:rPr>
          <w:rFonts w:ascii="Arial" w:eastAsia="Times New Roman" w:hAnsi="Arial" w:cs="Arial"/>
          <w:color w:val="000000"/>
          <w:lang w:eastAsia="fr-FR"/>
        </w:rPr>
      </w:pPr>
      <w:r w:rsidRPr="00B46A48">
        <w:rPr>
          <w:rFonts w:ascii="Arial" w:eastAsia="Times New Roman" w:hAnsi="Arial" w:cs="Arial"/>
          <w:color w:val="000000"/>
          <w:lang w:eastAsia="fr-FR"/>
        </w:rPr>
        <w:br/>
        <w:t>Considérant que, compte tenu de la situation sanitaire propre au caractère insulaire de ces territoires et de la difficulté majeure à laquelle leur système sanitaire serait confronté en cas de propagation brutale du virus par des personnes provenant de navires transportant de nombreux passagers, il y a lieu d'interdire aux navires de croisière et aux navires à passagers transportant plus de 100 passagers de faire escale en Corse, et de faire escale ou de mouiller dans les eaux intérieures et les eaux territoriales des départements et régions d'outre-mer, ainsi que de Saint-Barthélemy et Saint-Martin, Saint-Pierre-et-Miquelon, et Wallis-et-Futuna, sauf dérogation accordée par le représentant de l'Etat compétent pour ces mêmes collectivités ;</w:t>
      </w:r>
    </w:p>
    <w:p w:rsidR="004A3CDF" w:rsidRDefault="00BC552D" w:rsidP="00B46A48">
      <w:pPr>
        <w:shd w:val="clear" w:color="auto" w:fill="FFFFFF"/>
        <w:spacing w:after="0" w:line="240" w:lineRule="auto"/>
        <w:jc w:val="both"/>
        <w:rPr>
          <w:rFonts w:ascii="Arial" w:eastAsia="Times New Roman" w:hAnsi="Arial" w:cs="Arial"/>
          <w:color w:val="000000"/>
          <w:lang w:eastAsia="fr-FR"/>
        </w:rPr>
      </w:pPr>
      <w:r w:rsidRPr="00B46A48">
        <w:rPr>
          <w:rFonts w:ascii="Arial" w:eastAsia="Times New Roman" w:hAnsi="Arial" w:cs="Arial"/>
          <w:color w:val="000000"/>
          <w:lang w:eastAsia="fr-FR"/>
        </w:rPr>
        <w:br/>
        <w:t>Considérant que les jeunes porteurs du virus ne présentent pas toujours les symptômes de la maladie alors même qu'ils l'ont contractée ; que, d'une part, les enfants sont moins à même de respecter les consignes et gestes barrières indispensables au ralentissement de la propagation du virus ; que, d'autre part, les jeunes adultes fréquentant les établissements d'enseignement supérieur sont exposés à une large diffusion du virus, compte tenu du temps de présence dans les établissements et l'impossibilité de garantir le respect des distances nécessaires ; qu'il y a lieu en conséquence de suspendre l'accueil dans les établissements concernés ; que toutefois, afin d'assurer la disponibilité des personnels nécessaires à la gestion de la crise sanitaire, il y a lieu de maintenir un accueil des enfants de moins de 16 ans ;</w:t>
      </w:r>
    </w:p>
    <w:p w:rsidR="004A3CDF" w:rsidRDefault="00BC552D" w:rsidP="00B46A48">
      <w:pPr>
        <w:shd w:val="clear" w:color="auto" w:fill="FFFFFF"/>
        <w:spacing w:after="0" w:line="240" w:lineRule="auto"/>
        <w:jc w:val="both"/>
        <w:rPr>
          <w:rFonts w:ascii="Arial" w:eastAsia="Times New Roman" w:hAnsi="Arial" w:cs="Arial"/>
          <w:color w:val="000000"/>
          <w:lang w:eastAsia="fr-FR"/>
        </w:rPr>
      </w:pPr>
      <w:r w:rsidRPr="00B46A48">
        <w:rPr>
          <w:rFonts w:ascii="Arial" w:eastAsia="Times New Roman" w:hAnsi="Arial" w:cs="Arial"/>
          <w:color w:val="000000"/>
          <w:lang w:eastAsia="fr-FR"/>
        </w:rPr>
        <w:br/>
        <w:t>Considérant que la forte mobilisation et le risque d'indisponibilité des médecins dans la gestion de la crise pourrait causer des interruptions de traitement chronique préjudiciables à la santé des patients ; qu'il y a lieu de prévenir ce risque en permettant aux pharmacies d'officine de dispenser, dans le cadre de la posologie initialement prévue et lorsque la durée de validité d'une ordonnance renouvelable est expirée, un nombre de boîtes par ligne d'ordonnance garantissant la poursuite du traitement jusqu'au 31 mai 2020 ;</w:t>
      </w:r>
    </w:p>
    <w:p w:rsidR="004A3CDF" w:rsidRDefault="00BC552D" w:rsidP="00B46A48">
      <w:pPr>
        <w:shd w:val="clear" w:color="auto" w:fill="FFFFFF"/>
        <w:spacing w:after="0" w:line="240" w:lineRule="auto"/>
        <w:jc w:val="both"/>
        <w:rPr>
          <w:rFonts w:ascii="Arial" w:eastAsia="Times New Roman" w:hAnsi="Arial" w:cs="Arial"/>
          <w:color w:val="000000"/>
          <w:lang w:eastAsia="fr-FR"/>
        </w:rPr>
      </w:pPr>
      <w:r w:rsidRPr="00B46A48">
        <w:rPr>
          <w:rFonts w:ascii="Arial" w:eastAsia="Times New Roman" w:hAnsi="Arial" w:cs="Arial"/>
          <w:color w:val="000000"/>
          <w:lang w:eastAsia="fr-FR"/>
        </w:rPr>
        <w:br/>
        <w:t>Considérant qu'il est nécessaire d'organiser la distribution de masques de protection aux professionnels de santé pouvant être en contact avec un cas possible ou confirmé de Covid-19 ; que l'Etat ayant constitué un stock de masques, il y a lieu d'organiser un réseau de distribution par les pharmacies d'officine dans le respect des priorités définies au niveau national pour faire face à la crise sanitaire,</w:t>
      </w:r>
    </w:p>
    <w:p w:rsidR="00BC552D" w:rsidRDefault="00BC552D" w:rsidP="00002275">
      <w:pPr>
        <w:shd w:val="clear" w:color="auto" w:fill="FFFFFF"/>
        <w:spacing w:after="0" w:line="240" w:lineRule="auto"/>
        <w:jc w:val="both"/>
        <w:rPr>
          <w:rFonts w:ascii="Arial" w:eastAsia="Times New Roman" w:hAnsi="Arial" w:cs="Arial"/>
          <w:color w:val="000000"/>
          <w:lang w:eastAsia="fr-FR"/>
        </w:rPr>
      </w:pPr>
      <w:r w:rsidRPr="00B46A48">
        <w:rPr>
          <w:rFonts w:ascii="Arial" w:eastAsia="Times New Roman" w:hAnsi="Arial" w:cs="Arial"/>
          <w:color w:val="000000"/>
          <w:lang w:eastAsia="fr-FR"/>
        </w:rPr>
        <w:br/>
        <w:t>Arrête :</w:t>
      </w:r>
    </w:p>
    <w:p w:rsidR="00002275" w:rsidRDefault="00002275" w:rsidP="00002275">
      <w:pPr>
        <w:shd w:val="clear" w:color="auto" w:fill="FFFFFF"/>
        <w:spacing w:after="0" w:line="240" w:lineRule="auto"/>
        <w:jc w:val="both"/>
        <w:rPr>
          <w:rFonts w:ascii="Arial" w:eastAsia="Times New Roman" w:hAnsi="Arial" w:cs="Arial"/>
          <w:color w:val="000000"/>
          <w:lang w:eastAsia="fr-FR"/>
        </w:rPr>
      </w:pPr>
    </w:p>
    <w:p w:rsidR="00002275" w:rsidRDefault="00002275" w:rsidP="00002275">
      <w:pPr>
        <w:shd w:val="clear" w:color="auto" w:fill="FFFFFF"/>
        <w:spacing w:after="0" w:line="240" w:lineRule="auto"/>
        <w:jc w:val="both"/>
        <w:rPr>
          <w:rFonts w:ascii="Arial" w:eastAsia="Times New Roman" w:hAnsi="Arial" w:cs="Arial"/>
          <w:color w:val="000000"/>
          <w:lang w:eastAsia="fr-FR"/>
        </w:rPr>
      </w:pPr>
      <w:r w:rsidRPr="00002275">
        <w:rPr>
          <w:rFonts w:ascii="Arial" w:eastAsia="Times New Roman" w:hAnsi="Arial" w:cs="Arial"/>
          <w:color w:val="0070C0"/>
          <w:lang w:eastAsia="fr-FR"/>
        </w:rPr>
        <w:t>Chapitre préliminaire - Mesures générales de prévention</w:t>
      </w:r>
    </w:p>
    <w:p w:rsidR="00002275" w:rsidRPr="00002275" w:rsidRDefault="00002275" w:rsidP="00002275">
      <w:pPr>
        <w:shd w:val="clear" w:color="auto" w:fill="FFFFFF"/>
        <w:spacing w:after="0" w:line="240" w:lineRule="auto"/>
        <w:jc w:val="both"/>
        <w:rPr>
          <w:rFonts w:ascii="Arial" w:eastAsia="Times New Roman" w:hAnsi="Arial" w:cs="Arial"/>
          <w:b/>
          <w:color w:val="000000"/>
          <w:lang w:eastAsia="fr-FR"/>
        </w:rPr>
      </w:pPr>
      <w:r>
        <w:rPr>
          <w:rFonts w:ascii="Arial" w:eastAsia="Times New Roman" w:hAnsi="Arial" w:cs="Arial"/>
          <w:color w:val="000000"/>
          <w:lang w:eastAsia="fr-FR"/>
        </w:rPr>
        <w:br/>
      </w:r>
      <w:r w:rsidRPr="00002275">
        <w:rPr>
          <w:rFonts w:ascii="Arial" w:eastAsia="Times New Roman" w:hAnsi="Arial" w:cs="Arial"/>
          <w:b/>
          <w:color w:val="0070C0"/>
          <w:lang w:eastAsia="fr-FR"/>
        </w:rPr>
        <w:t>Article préliminaire</w:t>
      </w:r>
      <w:r w:rsidRPr="00002275">
        <w:rPr>
          <w:rFonts w:ascii="Arial" w:eastAsia="Times New Roman" w:hAnsi="Arial" w:cs="Arial"/>
          <w:b/>
          <w:color w:val="000000"/>
          <w:lang w:eastAsia="fr-FR"/>
        </w:rPr>
        <w:t xml:space="preserve"> </w:t>
      </w:r>
    </w:p>
    <w:p w:rsidR="00002275" w:rsidRDefault="00002275" w:rsidP="00002275">
      <w:pPr>
        <w:shd w:val="clear" w:color="auto" w:fill="FFFFFF"/>
        <w:spacing w:after="0" w:line="240" w:lineRule="auto"/>
        <w:jc w:val="both"/>
        <w:rPr>
          <w:rFonts w:ascii="Arial" w:eastAsia="Times New Roman" w:hAnsi="Arial" w:cs="Arial"/>
          <w:color w:val="000000"/>
          <w:lang w:eastAsia="fr-FR"/>
        </w:rPr>
      </w:pPr>
    </w:p>
    <w:p w:rsidR="00002275" w:rsidRPr="00002275" w:rsidRDefault="00002275" w:rsidP="00002275">
      <w:pPr>
        <w:shd w:val="clear" w:color="auto" w:fill="FFFFFF"/>
        <w:spacing w:after="0" w:line="240" w:lineRule="auto"/>
        <w:jc w:val="both"/>
        <w:rPr>
          <w:rFonts w:ascii="Arial" w:eastAsia="Times New Roman" w:hAnsi="Arial" w:cs="Arial"/>
          <w:color w:val="000000"/>
          <w:lang w:eastAsia="fr-FR"/>
        </w:rPr>
      </w:pPr>
      <w:r w:rsidRPr="00002275">
        <w:rPr>
          <w:rFonts w:ascii="Arial" w:eastAsia="Times New Roman" w:hAnsi="Arial" w:cs="Arial"/>
          <w:color w:val="000000"/>
          <w:lang w:eastAsia="fr-FR"/>
        </w:rPr>
        <w:t>Afin de ralentir la propagation du virus, les mesures d'hygiène et de distanciation sociale, dites “barrières”, définies au niveau national, doivent être observées en tout lieu et en toute circonstance. Les rassemblements, réunions, activités et accueils qui ne sont pas interdits en vertu du présent arrêté sont organisés en veillant au st</w:t>
      </w:r>
      <w:r>
        <w:rPr>
          <w:rFonts w:ascii="Arial" w:eastAsia="Times New Roman" w:hAnsi="Arial" w:cs="Arial"/>
          <w:color w:val="000000"/>
          <w:lang w:eastAsia="fr-FR"/>
        </w:rPr>
        <w:t>rict respect de ces mesures.</w:t>
      </w:r>
    </w:p>
    <w:p w:rsidR="004A3CDF" w:rsidRDefault="004A3CDF" w:rsidP="00002275">
      <w:pPr>
        <w:shd w:val="clear" w:color="auto" w:fill="FFFFFF"/>
        <w:spacing w:after="0" w:line="240" w:lineRule="auto"/>
        <w:ind w:left="181"/>
        <w:jc w:val="both"/>
        <w:rPr>
          <w:rFonts w:ascii="Arial" w:eastAsia="Times New Roman" w:hAnsi="Arial" w:cs="Arial"/>
          <w:color w:val="000000"/>
          <w:lang w:eastAsia="fr-FR"/>
        </w:rPr>
      </w:pPr>
    </w:p>
    <w:p w:rsidR="00F00B8D" w:rsidRDefault="00F00B8D" w:rsidP="00002275">
      <w:pPr>
        <w:shd w:val="clear" w:color="auto" w:fill="FFFFFF"/>
        <w:spacing w:after="0" w:line="240" w:lineRule="auto"/>
        <w:ind w:left="181"/>
        <w:jc w:val="both"/>
        <w:rPr>
          <w:rFonts w:ascii="Arial" w:eastAsia="Times New Roman" w:hAnsi="Arial" w:cs="Arial"/>
          <w:color w:val="000000"/>
          <w:lang w:eastAsia="fr-FR"/>
        </w:rPr>
      </w:pPr>
    </w:p>
    <w:p w:rsidR="00F00B8D" w:rsidRDefault="00F00B8D" w:rsidP="00002275">
      <w:pPr>
        <w:shd w:val="clear" w:color="auto" w:fill="FFFFFF"/>
        <w:spacing w:after="0" w:line="240" w:lineRule="auto"/>
        <w:ind w:left="181"/>
        <w:jc w:val="both"/>
        <w:rPr>
          <w:rFonts w:ascii="Arial" w:eastAsia="Times New Roman" w:hAnsi="Arial" w:cs="Arial"/>
          <w:color w:val="000000"/>
          <w:lang w:eastAsia="fr-FR"/>
        </w:rPr>
      </w:pPr>
    </w:p>
    <w:p w:rsidR="00BC552D" w:rsidRPr="004A3CDF" w:rsidRDefault="004A3CDF" w:rsidP="004A3CDF">
      <w:pPr>
        <w:shd w:val="clear" w:color="auto" w:fill="FFFFFF"/>
        <w:spacing w:after="0" w:line="240" w:lineRule="auto"/>
        <w:jc w:val="both"/>
        <w:rPr>
          <w:rFonts w:ascii="Arial" w:eastAsia="Times New Roman" w:hAnsi="Arial" w:cs="Arial"/>
          <w:color w:val="0070C0"/>
          <w:lang w:eastAsia="fr-FR"/>
        </w:rPr>
      </w:pPr>
      <w:r>
        <w:rPr>
          <w:rFonts w:ascii="Arial" w:eastAsia="Times New Roman" w:hAnsi="Arial" w:cs="Arial"/>
          <w:color w:val="0070C0"/>
          <w:lang w:eastAsia="fr-FR"/>
        </w:rPr>
        <w:lastRenderedPageBreak/>
        <w:t>Chapitre 1</w:t>
      </w:r>
      <w:r w:rsidRPr="004A3CDF">
        <w:rPr>
          <w:rFonts w:ascii="Arial" w:eastAsia="Times New Roman" w:hAnsi="Arial" w:cs="Arial"/>
          <w:color w:val="0070C0"/>
          <w:vertAlign w:val="superscript"/>
          <w:lang w:eastAsia="fr-FR"/>
        </w:rPr>
        <w:t>er</w:t>
      </w:r>
      <w:r>
        <w:rPr>
          <w:rFonts w:ascii="Arial" w:eastAsia="Times New Roman" w:hAnsi="Arial" w:cs="Arial"/>
          <w:color w:val="0070C0"/>
          <w:lang w:eastAsia="fr-FR"/>
        </w:rPr>
        <w:t xml:space="preserve"> </w:t>
      </w:r>
      <w:r w:rsidR="00BC552D" w:rsidRPr="004A3CDF">
        <w:rPr>
          <w:rFonts w:ascii="Arial" w:eastAsia="Times New Roman" w:hAnsi="Arial" w:cs="Arial"/>
          <w:color w:val="0070C0"/>
          <w:lang w:eastAsia="fr-FR"/>
        </w:rPr>
        <w:t>: Mesures concernant les établissements recevant du public</w:t>
      </w:r>
    </w:p>
    <w:p w:rsidR="004A3CDF" w:rsidRDefault="004A3CDF" w:rsidP="004A3CDF">
      <w:pPr>
        <w:shd w:val="clear" w:color="auto" w:fill="FFFFFF"/>
        <w:spacing w:after="0" w:line="240" w:lineRule="auto"/>
        <w:ind w:left="181"/>
        <w:jc w:val="both"/>
        <w:rPr>
          <w:rFonts w:ascii="Arial" w:eastAsia="Times New Roman" w:hAnsi="Arial" w:cs="Arial"/>
          <w:b/>
          <w:bCs/>
          <w:color w:val="0070C0"/>
          <w:lang w:eastAsia="fr-FR"/>
        </w:rPr>
      </w:pPr>
      <w:bookmarkStart w:id="2" w:name="JORFARTI000041722929"/>
      <w:bookmarkEnd w:id="2"/>
    </w:p>
    <w:p w:rsidR="00BC552D" w:rsidRPr="004A3CDF" w:rsidRDefault="00BC552D" w:rsidP="004A3CDF">
      <w:pPr>
        <w:shd w:val="clear" w:color="auto" w:fill="FFFFFF"/>
        <w:spacing w:after="0" w:line="240" w:lineRule="auto"/>
        <w:ind w:left="181"/>
        <w:jc w:val="both"/>
        <w:rPr>
          <w:rFonts w:ascii="Arial" w:eastAsia="Times New Roman" w:hAnsi="Arial" w:cs="Arial"/>
          <w:b/>
          <w:bCs/>
          <w:color w:val="0070C0"/>
          <w:lang w:eastAsia="fr-FR"/>
        </w:rPr>
      </w:pPr>
      <w:r w:rsidRPr="004A3CDF">
        <w:rPr>
          <w:rFonts w:ascii="Arial" w:eastAsia="Times New Roman" w:hAnsi="Arial" w:cs="Arial"/>
          <w:b/>
          <w:bCs/>
          <w:color w:val="0070C0"/>
          <w:lang w:eastAsia="fr-FR"/>
        </w:rPr>
        <w:t>Article 1</w:t>
      </w:r>
    </w:p>
    <w:p w:rsidR="004A3CDF" w:rsidRDefault="004A3CDF" w:rsidP="004A3CDF">
      <w:pPr>
        <w:shd w:val="clear" w:color="auto" w:fill="FFFFFF"/>
        <w:spacing w:after="0" w:line="240" w:lineRule="auto"/>
        <w:ind w:left="181"/>
        <w:jc w:val="both"/>
        <w:rPr>
          <w:rFonts w:ascii="Arial" w:eastAsia="Times New Roman" w:hAnsi="Arial" w:cs="Arial"/>
          <w:color w:val="000000"/>
          <w:lang w:eastAsia="fr-FR"/>
        </w:rPr>
      </w:pPr>
    </w:p>
    <w:p w:rsidR="00002275" w:rsidRDefault="00002275" w:rsidP="00002275">
      <w:pPr>
        <w:shd w:val="clear" w:color="auto" w:fill="FFFFFF"/>
        <w:spacing w:after="0" w:line="240" w:lineRule="auto"/>
        <w:jc w:val="both"/>
        <w:rPr>
          <w:rFonts w:ascii="Arial" w:eastAsia="Times New Roman" w:hAnsi="Arial" w:cs="Arial"/>
          <w:color w:val="000000"/>
          <w:lang w:eastAsia="fr-FR"/>
        </w:rPr>
      </w:pPr>
      <w:r w:rsidRPr="00002275">
        <w:rPr>
          <w:rFonts w:ascii="Arial" w:eastAsia="Times New Roman" w:hAnsi="Arial" w:cs="Arial"/>
          <w:b/>
          <w:color w:val="0070C0"/>
          <w:lang w:eastAsia="fr-FR"/>
        </w:rPr>
        <w:t>I. -</w:t>
      </w:r>
      <w:r w:rsidRPr="00002275">
        <w:rPr>
          <w:rFonts w:ascii="Arial" w:eastAsia="Times New Roman" w:hAnsi="Arial" w:cs="Arial"/>
          <w:color w:val="0070C0"/>
          <w:lang w:eastAsia="fr-FR"/>
        </w:rPr>
        <w:t xml:space="preserve"> </w:t>
      </w:r>
      <w:r w:rsidRPr="00002275">
        <w:rPr>
          <w:rFonts w:ascii="Arial" w:eastAsia="Times New Roman" w:hAnsi="Arial" w:cs="Arial"/>
          <w:color w:val="000000"/>
          <w:lang w:eastAsia="fr-FR"/>
        </w:rPr>
        <w:t>Afin de ralentir la propagation du virus covid-19, les établissements relevant des catégories mentionnées à l'article GN1 de l'arrêté du 25 juin 1980 susvisé figurant ci-après ne peuvent plus accueillir du public jusqu'au 15 avril 2020 :</w:t>
      </w:r>
    </w:p>
    <w:p w:rsidR="00002275" w:rsidRDefault="00002275" w:rsidP="00002275">
      <w:pPr>
        <w:shd w:val="clear" w:color="auto" w:fill="FFFFFF"/>
        <w:spacing w:after="0" w:line="240" w:lineRule="auto"/>
        <w:jc w:val="both"/>
        <w:rPr>
          <w:rFonts w:ascii="Arial" w:eastAsia="Times New Roman" w:hAnsi="Arial" w:cs="Arial"/>
          <w:color w:val="000000"/>
          <w:lang w:eastAsia="fr-FR"/>
        </w:rPr>
      </w:pPr>
    </w:p>
    <w:p w:rsidR="00002275" w:rsidRDefault="00002275" w:rsidP="00B4015C">
      <w:pPr>
        <w:pStyle w:val="Paragraphedeliste"/>
        <w:numPr>
          <w:ilvl w:val="0"/>
          <w:numId w:val="17"/>
        </w:numPr>
        <w:shd w:val="clear" w:color="auto" w:fill="FFFFFF"/>
        <w:spacing w:after="0" w:line="240" w:lineRule="auto"/>
        <w:jc w:val="both"/>
        <w:rPr>
          <w:rFonts w:ascii="Arial" w:eastAsia="Times New Roman" w:hAnsi="Arial" w:cs="Arial"/>
          <w:color w:val="000000"/>
          <w:lang w:eastAsia="fr-FR"/>
        </w:rPr>
      </w:pPr>
      <w:r w:rsidRPr="00002275">
        <w:rPr>
          <w:rFonts w:ascii="Arial" w:eastAsia="Times New Roman" w:hAnsi="Arial" w:cs="Arial"/>
          <w:color w:val="000000"/>
          <w:lang w:eastAsia="fr-FR"/>
        </w:rPr>
        <w:t>au titre de la catégorie L : Salles d'auditions, de conférences, de réunions, de spectacles ou à usage multiple</w:t>
      </w:r>
      <w:r w:rsidR="003D3238">
        <w:rPr>
          <w:rFonts w:ascii="Arial" w:eastAsia="Times New Roman" w:hAnsi="Arial" w:cs="Arial"/>
          <w:color w:val="000000"/>
          <w:lang w:eastAsia="fr-FR"/>
        </w:rPr>
        <w:t>, sauf pour les salles d’audience des juridictions</w:t>
      </w:r>
      <w:r w:rsidRPr="00002275">
        <w:rPr>
          <w:rFonts w:ascii="Arial" w:eastAsia="Times New Roman" w:hAnsi="Arial" w:cs="Arial"/>
          <w:color w:val="000000"/>
          <w:lang w:eastAsia="fr-FR"/>
        </w:rPr>
        <w:t xml:space="preserve"> ;</w:t>
      </w:r>
    </w:p>
    <w:p w:rsidR="00002275" w:rsidRDefault="00002275" w:rsidP="00B4015C">
      <w:pPr>
        <w:pStyle w:val="Paragraphedeliste"/>
        <w:numPr>
          <w:ilvl w:val="0"/>
          <w:numId w:val="17"/>
        </w:numPr>
        <w:shd w:val="clear" w:color="auto" w:fill="FFFFFF"/>
        <w:spacing w:after="0" w:line="240" w:lineRule="auto"/>
        <w:jc w:val="both"/>
        <w:rPr>
          <w:rFonts w:ascii="Arial" w:eastAsia="Times New Roman" w:hAnsi="Arial" w:cs="Arial"/>
          <w:color w:val="000000"/>
          <w:lang w:eastAsia="fr-FR"/>
        </w:rPr>
      </w:pPr>
      <w:r w:rsidRPr="00002275">
        <w:rPr>
          <w:rFonts w:ascii="Arial" w:eastAsia="Times New Roman" w:hAnsi="Arial" w:cs="Arial"/>
          <w:color w:val="000000"/>
          <w:lang w:eastAsia="fr-FR"/>
        </w:rPr>
        <w:t>au titre de la catégorie M : Magasins de vente et Centres commerciaux, sauf pour leurs activités de livraison et de retraits de commandes ;</w:t>
      </w:r>
    </w:p>
    <w:p w:rsidR="00002275" w:rsidRDefault="00002275" w:rsidP="00B4015C">
      <w:pPr>
        <w:pStyle w:val="Paragraphedeliste"/>
        <w:numPr>
          <w:ilvl w:val="0"/>
          <w:numId w:val="17"/>
        </w:numPr>
        <w:shd w:val="clear" w:color="auto" w:fill="FFFFFF"/>
        <w:spacing w:after="0" w:line="240" w:lineRule="auto"/>
        <w:jc w:val="both"/>
        <w:rPr>
          <w:rFonts w:ascii="Arial" w:eastAsia="Times New Roman" w:hAnsi="Arial" w:cs="Arial"/>
          <w:color w:val="000000"/>
          <w:lang w:eastAsia="fr-FR"/>
        </w:rPr>
      </w:pPr>
      <w:r w:rsidRPr="00002275">
        <w:rPr>
          <w:rFonts w:ascii="Arial" w:eastAsia="Times New Roman" w:hAnsi="Arial" w:cs="Arial"/>
          <w:color w:val="000000"/>
          <w:lang w:eastAsia="fr-FR"/>
        </w:rPr>
        <w:t>au titre de la catégorie N : Restaurants et débits de boissons, sauf pour leurs activités de livraison et de vente à emporter, le “room service” des restaurants et bars d'hôtels et la restauration collective sous contrat ;</w:t>
      </w:r>
    </w:p>
    <w:p w:rsidR="00002275" w:rsidRDefault="00002275" w:rsidP="00B4015C">
      <w:pPr>
        <w:pStyle w:val="Paragraphedeliste"/>
        <w:numPr>
          <w:ilvl w:val="0"/>
          <w:numId w:val="17"/>
        </w:numPr>
        <w:shd w:val="clear" w:color="auto" w:fill="FFFFFF"/>
        <w:spacing w:after="0" w:line="240" w:lineRule="auto"/>
        <w:jc w:val="both"/>
        <w:rPr>
          <w:rFonts w:ascii="Arial" w:eastAsia="Times New Roman" w:hAnsi="Arial" w:cs="Arial"/>
          <w:color w:val="000000"/>
          <w:lang w:eastAsia="fr-FR"/>
        </w:rPr>
      </w:pPr>
      <w:r w:rsidRPr="00002275">
        <w:rPr>
          <w:rFonts w:ascii="Arial" w:eastAsia="Times New Roman" w:hAnsi="Arial" w:cs="Arial"/>
          <w:color w:val="000000"/>
          <w:lang w:eastAsia="fr-FR"/>
        </w:rPr>
        <w:t>au titre de la catégorie P : Salles de danse et salles de jeux ;</w:t>
      </w:r>
    </w:p>
    <w:p w:rsidR="00002275" w:rsidRDefault="00002275" w:rsidP="00B4015C">
      <w:pPr>
        <w:pStyle w:val="Paragraphedeliste"/>
        <w:numPr>
          <w:ilvl w:val="0"/>
          <w:numId w:val="17"/>
        </w:numPr>
        <w:shd w:val="clear" w:color="auto" w:fill="FFFFFF"/>
        <w:spacing w:after="0" w:line="240" w:lineRule="auto"/>
        <w:jc w:val="both"/>
        <w:rPr>
          <w:rFonts w:ascii="Arial" w:eastAsia="Times New Roman" w:hAnsi="Arial" w:cs="Arial"/>
          <w:color w:val="000000"/>
          <w:lang w:eastAsia="fr-FR"/>
        </w:rPr>
      </w:pPr>
      <w:r w:rsidRPr="00002275">
        <w:rPr>
          <w:rFonts w:ascii="Arial" w:eastAsia="Times New Roman" w:hAnsi="Arial" w:cs="Arial"/>
          <w:color w:val="000000"/>
          <w:lang w:eastAsia="fr-FR"/>
        </w:rPr>
        <w:t>au titre de la catégorie S : Bibliothèques, centres de documentation ;</w:t>
      </w:r>
    </w:p>
    <w:p w:rsidR="00002275" w:rsidRDefault="00002275" w:rsidP="00B4015C">
      <w:pPr>
        <w:pStyle w:val="Paragraphedeliste"/>
        <w:numPr>
          <w:ilvl w:val="0"/>
          <w:numId w:val="17"/>
        </w:numPr>
        <w:shd w:val="clear" w:color="auto" w:fill="FFFFFF"/>
        <w:spacing w:after="0" w:line="240" w:lineRule="auto"/>
        <w:jc w:val="both"/>
        <w:rPr>
          <w:rFonts w:ascii="Arial" w:eastAsia="Times New Roman" w:hAnsi="Arial" w:cs="Arial"/>
          <w:color w:val="000000"/>
          <w:lang w:eastAsia="fr-FR"/>
        </w:rPr>
      </w:pPr>
      <w:r w:rsidRPr="00002275">
        <w:rPr>
          <w:rFonts w:ascii="Arial" w:eastAsia="Times New Roman" w:hAnsi="Arial" w:cs="Arial"/>
          <w:color w:val="000000"/>
          <w:lang w:eastAsia="fr-FR"/>
        </w:rPr>
        <w:t>au titre de la catégorie T : Salles d'expositions ;</w:t>
      </w:r>
    </w:p>
    <w:p w:rsidR="00002275" w:rsidRDefault="00002275" w:rsidP="00B4015C">
      <w:pPr>
        <w:pStyle w:val="Paragraphedeliste"/>
        <w:numPr>
          <w:ilvl w:val="0"/>
          <w:numId w:val="17"/>
        </w:numPr>
        <w:shd w:val="clear" w:color="auto" w:fill="FFFFFF"/>
        <w:spacing w:after="0" w:line="240" w:lineRule="auto"/>
        <w:jc w:val="both"/>
        <w:rPr>
          <w:rFonts w:ascii="Arial" w:eastAsia="Times New Roman" w:hAnsi="Arial" w:cs="Arial"/>
          <w:color w:val="000000"/>
          <w:lang w:eastAsia="fr-FR"/>
        </w:rPr>
      </w:pPr>
      <w:r w:rsidRPr="00002275">
        <w:rPr>
          <w:rFonts w:ascii="Arial" w:eastAsia="Times New Roman" w:hAnsi="Arial" w:cs="Arial"/>
          <w:color w:val="000000"/>
          <w:lang w:eastAsia="fr-FR"/>
        </w:rPr>
        <w:t>au titre de la catégorie X : Etablissements sportifs couverts ;</w:t>
      </w:r>
    </w:p>
    <w:p w:rsidR="00002275" w:rsidRDefault="00002275" w:rsidP="00B4015C">
      <w:pPr>
        <w:pStyle w:val="Paragraphedeliste"/>
        <w:numPr>
          <w:ilvl w:val="0"/>
          <w:numId w:val="17"/>
        </w:numPr>
        <w:shd w:val="clear" w:color="auto" w:fill="FFFFFF"/>
        <w:spacing w:after="0" w:line="240" w:lineRule="auto"/>
        <w:jc w:val="both"/>
        <w:rPr>
          <w:rFonts w:ascii="Arial" w:eastAsia="Times New Roman" w:hAnsi="Arial" w:cs="Arial"/>
          <w:color w:val="000000"/>
          <w:lang w:eastAsia="fr-FR"/>
        </w:rPr>
      </w:pPr>
      <w:r w:rsidRPr="00002275">
        <w:rPr>
          <w:rFonts w:ascii="Arial" w:eastAsia="Times New Roman" w:hAnsi="Arial" w:cs="Arial"/>
          <w:color w:val="000000"/>
          <w:lang w:eastAsia="fr-FR"/>
        </w:rPr>
        <w:t>au titre de la catégorie Y : Musées ;</w:t>
      </w:r>
    </w:p>
    <w:p w:rsidR="00002275" w:rsidRDefault="00002275" w:rsidP="00B4015C">
      <w:pPr>
        <w:pStyle w:val="Paragraphedeliste"/>
        <w:numPr>
          <w:ilvl w:val="0"/>
          <w:numId w:val="17"/>
        </w:numPr>
        <w:shd w:val="clear" w:color="auto" w:fill="FFFFFF"/>
        <w:spacing w:after="0" w:line="240" w:lineRule="auto"/>
        <w:jc w:val="both"/>
        <w:rPr>
          <w:rFonts w:ascii="Arial" w:eastAsia="Times New Roman" w:hAnsi="Arial" w:cs="Arial"/>
          <w:color w:val="000000"/>
          <w:lang w:eastAsia="fr-FR"/>
        </w:rPr>
      </w:pPr>
      <w:r w:rsidRPr="00002275">
        <w:rPr>
          <w:rFonts w:ascii="Arial" w:eastAsia="Times New Roman" w:hAnsi="Arial" w:cs="Arial"/>
          <w:color w:val="000000"/>
          <w:lang w:eastAsia="fr-FR"/>
        </w:rPr>
        <w:t>au titre de la catégorie CTS : Chapiteaux, tentes et structures ;</w:t>
      </w:r>
    </w:p>
    <w:p w:rsidR="00002275" w:rsidRDefault="00002275" w:rsidP="00B4015C">
      <w:pPr>
        <w:pStyle w:val="Paragraphedeliste"/>
        <w:numPr>
          <w:ilvl w:val="0"/>
          <w:numId w:val="17"/>
        </w:numPr>
        <w:shd w:val="clear" w:color="auto" w:fill="FFFFFF"/>
        <w:spacing w:after="0" w:line="240" w:lineRule="auto"/>
        <w:jc w:val="both"/>
        <w:rPr>
          <w:rFonts w:ascii="Arial" w:eastAsia="Times New Roman" w:hAnsi="Arial" w:cs="Arial"/>
          <w:color w:val="000000"/>
          <w:lang w:eastAsia="fr-FR"/>
        </w:rPr>
      </w:pPr>
      <w:r w:rsidRPr="00002275">
        <w:rPr>
          <w:rFonts w:ascii="Arial" w:eastAsia="Times New Roman" w:hAnsi="Arial" w:cs="Arial"/>
          <w:color w:val="000000"/>
          <w:lang w:eastAsia="fr-FR"/>
        </w:rPr>
        <w:t>au titre de la catégorie PA : Etablissements de plein air ;</w:t>
      </w:r>
    </w:p>
    <w:p w:rsidR="00002275" w:rsidRPr="00002275" w:rsidRDefault="00002275" w:rsidP="00B4015C">
      <w:pPr>
        <w:pStyle w:val="Paragraphedeliste"/>
        <w:numPr>
          <w:ilvl w:val="0"/>
          <w:numId w:val="17"/>
        </w:numPr>
        <w:shd w:val="clear" w:color="auto" w:fill="FFFFFF"/>
        <w:spacing w:after="0" w:line="240" w:lineRule="auto"/>
        <w:jc w:val="both"/>
        <w:rPr>
          <w:rFonts w:ascii="Arial" w:eastAsia="Times New Roman" w:hAnsi="Arial" w:cs="Arial"/>
          <w:b/>
          <w:color w:val="000000"/>
          <w:lang w:eastAsia="fr-FR"/>
        </w:rPr>
      </w:pPr>
      <w:r w:rsidRPr="00002275">
        <w:rPr>
          <w:rFonts w:ascii="Arial" w:eastAsia="Times New Roman" w:hAnsi="Arial" w:cs="Arial"/>
          <w:b/>
          <w:color w:val="000000"/>
          <w:lang w:eastAsia="fr-FR"/>
        </w:rPr>
        <w:t>au titre de la catégorie R : Etablissements d'éveil, d'enseignement, de formation, centres de vacances, centres de loisirs sans hébergement, sauf ceux relevant des articles 4 et 5.</w:t>
      </w:r>
    </w:p>
    <w:p w:rsidR="00002275" w:rsidRDefault="00002275" w:rsidP="00002275">
      <w:pPr>
        <w:shd w:val="clear" w:color="auto" w:fill="FFFFFF"/>
        <w:spacing w:after="0" w:line="240" w:lineRule="auto"/>
        <w:jc w:val="both"/>
        <w:rPr>
          <w:rFonts w:ascii="Arial" w:eastAsia="Times New Roman" w:hAnsi="Arial" w:cs="Arial"/>
          <w:color w:val="000000"/>
          <w:lang w:eastAsia="fr-FR"/>
        </w:rPr>
      </w:pPr>
    </w:p>
    <w:p w:rsidR="00002275" w:rsidRDefault="00002275" w:rsidP="00002275">
      <w:pPr>
        <w:shd w:val="clear" w:color="auto" w:fill="FFFFFF"/>
        <w:spacing w:after="0" w:line="240" w:lineRule="auto"/>
        <w:jc w:val="both"/>
        <w:rPr>
          <w:rFonts w:ascii="Arial" w:eastAsia="Times New Roman" w:hAnsi="Arial" w:cs="Arial"/>
          <w:color w:val="000000"/>
          <w:lang w:eastAsia="fr-FR"/>
        </w:rPr>
      </w:pPr>
      <w:r w:rsidRPr="00002275">
        <w:rPr>
          <w:rFonts w:ascii="Arial" w:eastAsia="Times New Roman" w:hAnsi="Arial" w:cs="Arial"/>
          <w:b/>
          <w:color w:val="0070C0"/>
          <w:lang w:eastAsia="fr-FR"/>
        </w:rPr>
        <w:t>II. -</w:t>
      </w:r>
      <w:r w:rsidRPr="00002275">
        <w:rPr>
          <w:rFonts w:ascii="Arial" w:eastAsia="Times New Roman" w:hAnsi="Arial" w:cs="Arial"/>
          <w:color w:val="0070C0"/>
          <w:lang w:eastAsia="fr-FR"/>
        </w:rPr>
        <w:t xml:space="preserve"> </w:t>
      </w:r>
      <w:r w:rsidRPr="00002275">
        <w:rPr>
          <w:rFonts w:ascii="Arial" w:eastAsia="Times New Roman" w:hAnsi="Arial" w:cs="Arial"/>
          <w:color w:val="000000"/>
          <w:lang w:eastAsia="fr-FR"/>
        </w:rPr>
        <w:t xml:space="preserve">Les établissements </w:t>
      </w:r>
      <w:r w:rsidRPr="003D3238">
        <w:rPr>
          <w:rFonts w:ascii="Arial" w:eastAsia="Times New Roman" w:hAnsi="Arial" w:cs="Arial"/>
          <w:b/>
          <w:color w:val="0070C0"/>
          <w:lang w:eastAsia="fr-FR"/>
        </w:rPr>
        <w:t xml:space="preserve">relevant </w:t>
      </w:r>
      <w:r w:rsidR="003D3238" w:rsidRPr="003D3238">
        <w:rPr>
          <w:rFonts w:ascii="Arial" w:eastAsia="Times New Roman" w:hAnsi="Arial" w:cs="Arial"/>
          <w:b/>
          <w:color w:val="0070C0"/>
          <w:lang w:eastAsia="fr-FR"/>
        </w:rPr>
        <w:t>du I</w:t>
      </w:r>
      <w:r w:rsidRPr="003D3238">
        <w:rPr>
          <w:rFonts w:ascii="Arial" w:eastAsia="Times New Roman" w:hAnsi="Arial" w:cs="Arial"/>
          <w:b/>
          <w:color w:val="0070C0"/>
          <w:lang w:eastAsia="fr-FR"/>
        </w:rPr>
        <w:t xml:space="preserve"> </w:t>
      </w:r>
      <w:r w:rsidR="003D3238" w:rsidRPr="003D3238">
        <w:rPr>
          <w:rFonts w:ascii="Arial" w:eastAsia="Times New Roman" w:hAnsi="Arial" w:cs="Arial"/>
          <w:b/>
          <w:color w:val="0070C0"/>
          <w:lang w:eastAsia="fr-FR"/>
        </w:rPr>
        <w:t xml:space="preserve">(décrits ci-dessus) </w:t>
      </w:r>
      <w:r w:rsidRPr="00002275">
        <w:rPr>
          <w:rFonts w:ascii="Arial" w:eastAsia="Times New Roman" w:hAnsi="Arial" w:cs="Arial"/>
          <w:color w:val="000000"/>
          <w:lang w:eastAsia="fr-FR"/>
        </w:rPr>
        <w:t>peuvent toutefois continuer à recevoir du public pour les activités figurant en annexe du présent arrêté.</w:t>
      </w:r>
    </w:p>
    <w:p w:rsidR="00002275" w:rsidRDefault="00002275" w:rsidP="00002275">
      <w:pPr>
        <w:shd w:val="clear" w:color="auto" w:fill="FFFFFF"/>
        <w:spacing w:after="0" w:line="240" w:lineRule="auto"/>
        <w:jc w:val="both"/>
        <w:rPr>
          <w:rFonts w:ascii="Arial" w:eastAsia="Times New Roman" w:hAnsi="Arial" w:cs="Arial"/>
          <w:color w:val="000000"/>
          <w:lang w:eastAsia="fr-FR"/>
        </w:rPr>
      </w:pPr>
    </w:p>
    <w:p w:rsidR="00002275" w:rsidRPr="00C0775B" w:rsidRDefault="00EE666D" w:rsidP="00C0775B">
      <w:pPr>
        <w:spacing w:after="0" w:line="240" w:lineRule="auto"/>
        <w:jc w:val="both"/>
        <w:rPr>
          <w:rFonts w:ascii="Arial" w:hAnsi="Arial" w:cs="Arial"/>
          <w:color w:val="000000"/>
          <w:sz w:val="20"/>
          <w:szCs w:val="20"/>
          <w:u w:val="single"/>
        </w:rPr>
      </w:pPr>
      <w:r w:rsidRPr="00C0775B">
        <w:rPr>
          <w:rFonts w:ascii="Arial" w:hAnsi="Arial" w:cs="Arial"/>
          <w:color w:val="000000"/>
          <w:sz w:val="20"/>
          <w:szCs w:val="20"/>
          <w:u w:val="single"/>
        </w:rPr>
        <w:t xml:space="preserve">ANNEXE </w:t>
      </w:r>
      <w:r w:rsidR="00002275" w:rsidRPr="00C0775B">
        <w:rPr>
          <w:rFonts w:ascii="Arial" w:hAnsi="Arial" w:cs="Arial"/>
          <w:color w:val="000000"/>
          <w:sz w:val="20"/>
          <w:szCs w:val="20"/>
          <w:u w:val="single"/>
        </w:rPr>
        <w:t>À L'ARTICLE 1ER DE L'ARRÊTÉ DU 14 MARS 2020 PORTANT DIVERSES MESURES RELATIVES À LA LUTTE CONTRE LA PROPAGATION DU VIRUS COVID-19</w:t>
      </w:r>
    </w:p>
    <w:p w:rsidR="00EE666D" w:rsidRPr="00C0775B" w:rsidRDefault="00002275" w:rsidP="00EE666D">
      <w:pPr>
        <w:pStyle w:val="NormalWeb"/>
        <w:shd w:val="clear" w:color="auto" w:fill="FFFFFF"/>
        <w:spacing w:before="0" w:beforeAutospacing="0" w:after="0" w:afterAutospacing="0"/>
        <w:rPr>
          <w:rFonts w:ascii="Arial" w:hAnsi="Arial" w:cs="Arial"/>
          <w:color w:val="000000"/>
          <w:sz w:val="4"/>
          <w:szCs w:val="4"/>
        </w:rPr>
      </w:pPr>
      <w:r w:rsidRPr="00EE666D">
        <w:rPr>
          <w:rFonts w:ascii="Arial" w:hAnsi="Arial" w:cs="Arial"/>
          <w:b/>
          <w:color w:val="000000"/>
          <w:sz w:val="22"/>
          <w:szCs w:val="22"/>
        </w:rPr>
        <w:t>Les activités mentionnées au II de l'article 1er sont les suivantes :</w:t>
      </w:r>
      <w:r w:rsidRPr="00EE666D">
        <w:rPr>
          <w:rFonts w:ascii="Arial" w:hAnsi="Arial" w:cs="Arial"/>
          <w:b/>
          <w:color w:val="000000"/>
          <w:sz w:val="22"/>
          <w:szCs w:val="22"/>
        </w:rPr>
        <w:br/>
      </w:r>
    </w:p>
    <w:p w:rsidR="00B87E97" w:rsidRPr="00B87E97" w:rsidRDefault="00002275" w:rsidP="00EE666D">
      <w:pPr>
        <w:pStyle w:val="NormalWeb"/>
        <w:shd w:val="clear" w:color="auto" w:fill="FFFFFF"/>
        <w:spacing w:before="0" w:beforeAutospacing="0" w:after="0" w:afterAutospacing="0"/>
        <w:rPr>
          <w:rFonts w:ascii="Arial" w:hAnsi="Arial" w:cs="Arial"/>
          <w:color w:val="000000"/>
          <w:sz w:val="20"/>
          <w:szCs w:val="20"/>
        </w:rPr>
      </w:pPr>
      <w:r w:rsidRPr="00B87E97">
        <w:rPr>
          <w:rFonts w:ascii="Arial" w:hAnsi="Arial" w:cs="Arial"/>
          <w:color w:val="000000"/>
          <w:sz w:val="20"/>
          <w:szCs w:val="20"/>
        </w:rPr>
        <w:t>Entretien et réparation de véhicules automobiles, de véhicules, engins et matériels agricoles</w:t>
      </w:r>
      <w:r w:rsidRPr="00B87E97">
        <w:rPr>
          <w:rFonts w:ascii="Arial" w:hAnsi="Arial" w:cs="Arial"/>
          <w:color w:val="000000"/>
          <w:sz w:val="20"/>
          <w:szCs w:val="20"/>
        </w:rPr>
        <w:br/>
        <w:t>Commerce d'équipements automobiles</w:t>
      </w:r>
      <w:r w:rsidRPr="00B87E97">
        <w:rPr>
          <w:rFonts w:ascii="Arial" w:hAnsi="Arial" w:cs="Arial"/>
          <w:color w:val="000000"/>
          <w:sz w:val="20"/>
          <w:szCs w:val="20"/>
        </w:rPr>
        <w:br/>
        <w:t>Commerce et réparation de motocycles et cycles</w:t>
      </w:r>
      <w:r w:rsidRPr="00B87E97">
        <w:rPr>
          <w:rFonts w:ascii="Arial" w:hAnsi="Arial" w:cs="Arial"/>
          <w:color w:val="000000"/>
          <w:sz w:val="20"/>
          <w:szCs w:val="20"/>
        </w:rPr>
        <w:br/>
        <w:t>Fourniture nécessaire aux exploitations agricoles</w:t>
      </w:r>
      <w:r w:rsidRPr="00B87E97">
        <w:rPr>
          <w:rFonts w:ascii="Arial" w:hAnsi="Arial" w:cs="Arial"/>
          <w:color w:val="000000"/>
          <w:sz w:val="20"/>
          <w:szCs w:val="20"/>
        </w:rPr>
        <w:br/>
        <w:t>Commerce de détail de produits surgelés</w:t>
      </w:r>
      <w:r w:rsidRPr="00B87E97">
        <w:rPr>
          <w:rFonts w:ascii="Arial" w:hAnsi="Arial" w:cs="Arial"/>
          <w:color w:val="000000"/>
          <w:sz w:val="20"/>
          <w:szCs w:val="20"/>
        </w:rPr>
        <w:br/>
        <w:t>C</w:t>
      </w:r>
      <w:r w:rsidR="00C0775B" w:rsidRPr="00B87E97">
        <w:rPr>
          <w:rFonts w:ascii="Arial" w:hAnsi="Arial" w:cs="Arial"/>
          <w:color w:val="000000"/>
          <w:sz w:val="20"/>
          <w:szCs w:val="20"/>
        </w:rPr>
        <w:t xml:space="preserve">ommerce d'alimentation générale – Supérettes – Supermarchés - </w:t>
      </w:r>
      <w:r w:rsidRPr="00B87E97">
        <w:rPr>
          <w:rFonts w:ascii="Arial" w:hAnsi="Arial" w:cs="Arial"/>
          <w:color w:val="000000"/>
          <w:sz w:val="20"/>
          <w:szCs w:val="20"/>
        </w:rPr>
        <w:t>Magasins multi-commerces</w:t>
      </w:r>
      <w:r w:rsidRPr="00B87E97">
        <w:rPr>
          <w:rFonts w:ascii="Arial" w:hAnsi="Arial" w:cs="Arial"/>
          <w:color w:val="000000"/>
          <w:sz w:val="20"/>
          <w:szCs w:val="20"/>
        </w:rPr>
        <w:br/>
        <w:t>Hypermarchés</w:t>
      </w:r>
      <w:r w:rsidRPr="00B87E97">
        <w:rPr>
          <w:rFonts w:ascii="Arial" w:hAnsi="Arial" w:cs="Arial"/>
          <w:color w:val="000000"/>
          <w:sz w:val="20"/>
          <w:szCs w:val="20"/>
        </w:rPr>
        <w:br/>
        <w:t>Commerce de détail de fruits et légumes en magasin spécialisé</w:t>
      </w:r>
      <w:r w:rsidRPr="00B87E97">
        <w:rPr>
          <w:rFonts w:ascii="Arial" w:hAnsi="Arial" w:cs="Arial"/>
          <w:color w:val="000000"/>
          <w:sz w:val="20"/>
          <w:szCs w:val="20"/>
        </w:rPr>
        <w:br/>
        <w:t>Commerce de détail de viandes et de produits à base de viande en magasin spécialisé</w:t>
      </w:r>
      <w:r w:rsidRPr="00B87E97">
        <w:rPr>
          <w:rFonts w:ascii="Arial" w:hAnsi="Arial" w:cs="Arial"/>
          <w:color w:val="000000"/>
          <w:sz w:val="20"/>
          <w:szCs w:val="20"/>
        </w:rPr>
        <w:br/>
        <w:t>Commerce de détail de poissons, crustacés et mollusques en magasin spécialisé</w:t>
      </w:r>
      <w:r w:rsidRPr="00B87E97">
        <w:rPr>
          <w:rFonts w:ascii="Arial" w:hAnsi="Arial" w:cs="Arial"/>
          <w:color w:val="000000"/>
          <w:sz w:val="20"/>
          <w:szCs w:val="20"/>
        </w:rPr>
        <w:br/>
        <w:t>Commerce de détail de pain, pâtisserie et confiserie en magasin spécialisé</w:t>
      </w:r>
      <w:r w:rsidRPr="00B87E97">
        <w:rPr>
          <w:rFonts w:ascii="Arial" w:hAnsi="Arial" w:cs="Arial"/>
          <w:color w:val="000000"/>
          <w:sz w:val="20"/>
          <w:szCs w:val="20"/>
        </w:rPr>
        <w:br/>
        <w:t>Commerce de détail de boissons en magasin spécialisé</w:t>
      </w:r>
      <w:r w:rsidRPr="00B87E97">
        <w:rPr>
          <w:rFonts w:ascii="Arial" w:hAnsi="Arial" w:cs="Arial"/>
          <w:color w:val="000000"/>
          <w:sz w:val="20"/>
          <w:szCs w:val="20"/>
        </w:rPr>
        <w:br/>
        <w:t>Autres commerces de détail alimentaires en magasin spécialisé</w:t>
      </w:r>
      <w:r w:rsidRPr="00B87E97">
        <w:rPr>
          <w:rFonts w:ascii="Arial" w:hAnsi="Arial" w:cs="Arial"/>
          <w:color w:val="000000"/>
          <w:sz w:val="20"/>
          <w:szCs w:val="20"/>
        </w:rPr>
        <w:br/>
        <w:t>Les distributions alimentaires assurées par des associations caritatives</w:t>
      </w:r>
      <w:r w:rsidRPr="00B87E97">
        <w:rPr>
          <w:rFonts w:ascii="Arial" w:hAnsi="Arial" w:cs="Arial"/>
          <w:color w:val="000000"/>
          <w:sz w:val="20"/>
          <w:szCs w:val="20"/>
        </w:rPr>
        <w:br/>
        <w:t>Commerce de détail de carburants en magasin spécialisé</w:t>
      </w:r>
      <w:r w:rsidRPr="00B87E97">
        <w:rPr>
          <w:rFonts w:ascii="Arial" w:hAnsi="Arial" w:cs="Arial"/>
          <w:color w:val="000000"/>
          <w:sz w:val="20"/>
          <w:szCs w:val="20"/>
        </w:rPr>
        <w:br/>
        <w:t>Commerce de détail d'équipements de l'information et de la communication en magasin spécialisé</w:t>
      </w:r>
      <w:r w:rsidRPr="00B87E97">
        <w:rPr>
          <w:rFonts w:ascii="Arial" w:hAnsi="Arial" w:cs="Arial"/>
          <w:color w:val="000000"/>
          <w:sz w:val="20"/>
          <w:szCs w:val="20"/>
        </w:rPr>
        <w:br/>
        <w:t>Commerce de détail d'ordinateurs, d'unités périphériques et de logiciels en magasin spécialisé</w:t>
      </w:r>
      <w:r w:rsidRPr="00B87E97">
        <w:rPr>
          <w:rFonts w:ascii="Arial" w:hAnsi="Arial" w:cs="Arial"/>
          <w:color w:val="000000"/>
          <w:sz w:val="20"/>
          <w:szCs w:val="20"/>
        </w:rPr>
        <w:br/>
        <w:t>Commerce de détail de matériels de télécommunication en magasin spécialisé</w:t>
      </w:r>
      <w:r w:rsidRPr="00B87E97">
        <w:rPr>
          <w:rFonts w:ascii="Arial" w:hAnsi="Arial" w:cs="Arial"/>
          <w:color w:val="000000"/>
          <w:sz w:val="20"/>
          <w:szCs w:val="20"/>
        </w:rPr>
        <w:br/>
        <w:t>Commerce de détail de matériaux de construction, quincaillerie, peintures et verres en magasin spécialisé</w:t>
      </w:r>
      <w:r w:rsidRPr="00B87E97">
        <w:rPr>
          <w:rFonts w:ascii="Arial" w:hAnsi="Arial" w:cs="Arial"/>
          <w:color w:val="000000"/>
          <w:sz w:val="20"/>
          <w:szCs w:val="20"/>
        </w:rPr>
        <w:br/>
        <w:t>Commerce de détail de journaux et papeterie en magasin spécialisé</w:t>
      </w:r>
      <w:r w:rsidRPr="00B87E97">
        <w:rPr>
          <w:rFonts w:ascii="Arial" w:hAnsi="Arial" w:cs="Arial"/>
          <w:color w:val="000000"/>
          <w:sz w:val="20"/>
          <w:szCs w:val="20"/>
        </w:rPr>
        <w:br/>
        <w:t>Commerce de détail de produits pharmaceutiques en magasin spécialisé</w:t>
      </w:r>
      <w:r w:rsidRPr="00B87E97">
        <w:rPr>
          <w:rFonts w:ascii="Arial" w:hAnsi="Arial" w:cs="Arial"/>
          <w:color w:val="000000"/>
          <w:sz w:val="20"/>
          <w:szCs w:val="20"/>
        </w:rPr>
        <w:br/>
        <w:t>Commerce de détail d'articles médicaux et orthopédiques en magasin spécialisé</w:t>
      </w:r>
    </w:p>
    <w:p w:rsidR="00B87E97" w:rsidRPr="00B87E97" w:rsidRDefault="00B87E97" w:rsidP="00EE666D">
      <w:pPr>
        <w:pStyle w:val="NormalWeb"/>
        <w:shd w:val="clear" w:color="auto" w:fill="FFFFFF"/>
        <w:spacing w:before="0" w:beforeAutospacing="0" w:after="0" w:afterAutospacing="0"/>
        <w:rPr>
          <w:rFonts w:ascii="Arial" w:hAnsi="Arial" w:cs="Arial"/>
          <w:color w:val="000000"/>
          <w:sz w:val="20"/>
          <w:szCs w:val="20"/>
        </w:rPr>
      </w:pPr>
      <w:r w:rsidRPr="00B87E97">
        <w:rPr>
          <w:rFonts w:ascii="Arial" w:hAnsi="Arial" w:cs="Arial"/>
          <w:color w:val="000000"/>
          <w:sz w:val="20"/>
          <w:szCs w:val="20"/>
          <w:shd w:val="clear" w:color="auto" w:fill="FFFFFF"/>
        </w:rPr>
        <w:t>Commerces de détail d'optique</w:t>
      </w:r>
      <w:r w:rsidR="00002275" w:rsidRPr="00B87E97">
        <w:rPr>
          <w:rFonts w:ascii="Arial" w:hAnsi="Arial" w:cs="Arial"/>
          <w:color w:val="000000"/>
          <w:sz w:val="20"/>
          <w:szCs w:val="20"/>
        </w:rPr>
        <w:br/>
        <w:t>Commerce de détail d'aliments et fournitures pour les animaux de compagnie</w:t>
      </w:r>
      <w:r w:rsidR="00002275" w:rsidRPr="00B87E97">
        <w:rPr>
          <w:rFonts w:ascii="Arial" w:hAnsi="Arial" w:cs="Arial"/>
          <w:color w:val="000000"/>
          <w:sz w:val="20"/>
          <w:szCs w:val="20"/>
        </w:rPr>
        <w:br/>
      </w:r>
      <w:r w:rsidR="00002275" w:rsidRPr="00B87E97">
        <w:rPr>
          <w:rFonts w:ascii="Arial" w:hAnsi="Arial" w:cs="Arial"/>
          <w:color w:val="000000"/>
          <w:sz w:val="20"/>
          <w:szCs w:val="20"/>
        </w:rPr>
        <w:lastRenderedPageBreak/>
        <w:t>Commerce de détail alimentaire sur éventaires et marchés</w:t>
      </w:r>
      <w:r w:rsidR="00002275" w:rsidRPr="00B87E97">
        <w:rPr>
          <w:rFonts w:ascii="Arial" w:hAnsi="Arial" w:cs="Arial"/>
          <w:color w:val="000000"/>
          <w:sz w:val="20"/>
          <w:szCs w:val="20"/>
        </w:rPr>
        <w:br/>
        <w:t xml:space="preserve">Vente par automates et autres commerces de détail hors magasin, éventaires ou marchés </w:t>
      </w:r>
      <w:proofErr w:type="spellStart"/>
      <w:r w:rsidR="00002275" w:rsidRPr="00B87E97">
        <w:rPr>
          <w:rFonts w:ascii="Arial" w:hAnsi="Arial" w:cs="Arial"/>
          <w:color w:val="000000"/>
          <w:sz w:val="20"/>
          <w:szCs w:val="20"/>
        </w:rPr>
        <w:t>n.c.a</w:t>
      </w:r>
      <w:proofErr w:type="spellEnd"/>
      <w:r w:rsidR="00002275" w:rsidRPr="00B87E97">
        <w:rPr>
          <w:rFonts w:ascii="Arial" w:hAnsi="Arial" w:cs="Arial"/>
          <w:color w:val="000000"/>
          <w:sz w:val="20"/>
          <w:szCs w:val="20"/>
        </w:rPr>
        <w:t>.</w:t>
      </w:r>
      <w:r w:rsidR="00002275" w:rsidRPr="00B87E97">
        <w:rPr>
          <w:rFonts w:ascii="Arial" w:hAnsi="Arial" w:cs="Arial"/>
          <w:color w:val="000000"/>
          <w:sz w:val="20"/>
          <w:szCs w:val="20"/>
        </w:rPr>
        <w:br/>
        <w:t>Hôtels et hébergement similaire</w:t>
      </w:r>
      <w:r w:rsidR="00002275" w:rsidRPr="00B87E97">
        <w:rPr>
          <w:rFonts w:ascii="Arial" w:hAnsi="Arial" w:cs="Arial"/>
          <w:color w:val="000000"/>
          <w:sz w:val="20"/>
          <w:szCs w:val="20"/>
        </w:rPr>
        <w:br/>
        <w:t>Hébergement touristique et autre hébergement de courte durée lorsqu'il constitue pour les personnes qui y vivent un domicile régulier</w:t>
      </w:r>
      <w:r w:rsidR="00002275" w:rsidRPr="00B87E97">
        <w:rPr>
          <w:rFonts w:ascii="Arial" w:hAnsi="Arial" w:cs="Arial"/>
          <w:color w:val="000000"/>
          <w:sz w:val="20"/>
          <w:szCs w:val="20"/>
        </w:rPr>
        <w:br/>
        <w:t>Terrains de camping et parcs pour caravanes ou véhicules de loisirs lorsqu'ils constituent pour les personnes qui y vivent un domicile régulier</w:t>
      </w:r>
    </w:p>
    <w:p w:rsidR="00002275" w:rsidRPr="00B87E97" w:rsidRDefault="00B87E97" w:rsidP="00EE666D">
      <w:pPr>
        <w:pStyle w:val="NormalWeb"/>
        <w:shd w:val="clear" w:color="auto" w:fill="FFFFFF"/>
        <w:spacing w:before="0" w:beforeAutospacing="0" w:after="0" w:afterAutospacing="0"/>
        <w:rPr>
          <w:rFonts w:ascii="Arial" w:hAnsi="Arial" w:cs="Arial"/>
          <w:color w:val="000000"/>
          <w:sz w:val="20"/>
          <w:szCs w:val="20"/>
        </w:rPr>
      </w:pPr>
      <w:r w:rsidRPr="00B87E97">
        <w:rPr>
          <w:rFonts w:ascii="Arial" w:hAnsi="Arial" w:cs="Arial"/>
          <w:color w:val="000000"/>
          <w:sz w:val="20"/>
          <w:szCs w:val="20"/>
          <w:shd w:val="clear" w:color="auto" w:fill="FFFFFF"/>
        </w:rPr>
        <w:t>Location et location-bail de véhicules automobiles</w:t>
      </w:r>
      <w:r w:rsidR="00002275" w:rsidRPr="00B87E97">
        <w:rPr>
          <w:rFonts w:ascii="Arial" w:hAnsi="Arial" w:cs="Arial"/>
          <w:color w:val="000000"/>
          <w:sz w:val="20"/>
          <w:szCs w:val="20"/>
        </w:rPr>
        <w:br/>
        <w:t>Location et location-bail d'autres machines, équipements et biens</w:t>
      </w:r>
      <w:r w:rsidR="00002275" w:rsidRPr="00B87E97">
        <w:rPr>
          <w:rFonts w:ascii="Arial" w:hAnsi="Arial" w:cs="Arial"/>
          <w:color w:val="000000"/>
          <w:sz w:val="20"/>
          <w:szCs w:val="20"/>
        </w:rPr>
        <w:br/>
        <w:t>Location et location-bail de machines et équipements agricoles</w:t>
      </w:r>
      <w:r w:rsidR="00002275" w:rsidRPr="00B87E97">
        <w:rPr>
          <w:rFonts w:ascii="Arial" w:hAnsi="Arial" w:cs="Arial"/>
          <w:color w:val="000000"/>
          <w:sz w:val="20"/>
          <w:szCs w:val="20"/>
        </w:rPr>
        <w:br/>
        <w:t>Location et location-bail de machines et équipements pour la construction</w:t>
      </w:r>
      <w:r w:rsidR="00002275" w:rsidRPr="00B87E97">
        <w:rPr>
          <w:rFonts w:ascii="Arial" w:hAnsi="Arial" w:cs="Arial"/>
          <w:color w:val="000000"/>
          <w:sz w:val="20"/>
          <w:szCs w:val="20"/>
        </w:rPr>
        <w:br/>
        <w:t>Activités des agences de placement de main-d'œuvre</w:t>
      </w:r>
      <w:r w:rsidR="00002275" w:rsidRPr="00B87E97">
        <w:rPr>
          <w:rFonts w:ascii="Arial" w:hAnsi="Arial" w:cs="Arial"/>
          <w:color w:val="000000"/>
          <w:sz w:val="20"/>
          <w:szCs w:val="20"/>
        </w:rPr>
        <w:br/>
        <w:t>Activités des agences de travail temporaire</w:t>
      </w:r>
      <w:r w:rsidR="00002275" w:rsidRPr="00B87E97">
        <w:rPr>
          <w:rFonts w:ascii="Arial" w:hAnsi="Arial" w:cs="Arial"/>
          <w:color w:val="000000"/>
          <w:sz w:val="20"/>
          <w:szCs w:val="20"/>
        </w:rPr>
        <w:br/>
        <w:t>Réparation d'ordinateurs et de biens personnels et domestiques</w:t>
      </w:r>
      <w:r w:rsidR="00002275" w:rsidRPr="00B87E97">
        <w:rPr>
          <w:rFonts w:ascii="Arial" w:hAnsi="Arial" w:cs="Arial"/>
          <w:color w:val="000000"/>
          <w:sz w:val="20"/>
          <w:szCs w:val="20"/>
        </w:rPr>
        <w:br/>
        <w:t>Réparation d'ordinateurs et d'équipements de communication</w:t>
      </w:r>
      <w:r w:rsidR="00002275" w:rsidRPr="00B87E97">
        <w:rPr>
          <w:rFonts w:ascii="Arial" w:hAnsi="Arial" w:cs="Arial"/>
          <w:color w:val="000000"/>
          <w:sz w:val="20"/>
          <w:szCs w:val="20"/>
        </w:rPr>
        <w:br/>
        <w:t>Réparation d'ordinateurs et d'équipements périphériques</w:t>
      </w:r>
      <w:r w:rsidR="00002275" w:rsidRPr="00B87E97">
        <w:rPr>
          <w:rFonts w:ascii="Arial" w:hAnsi="Arial" w:cs="Arial"/>
          <w:color w:val="000000"/>
          <w:sz w:val="20"/>
          <w:szCs w:val="20"/>
        </w:rPr>
        <w:br/>
        <w:t>Réparation d'équipements de communication</w:t>
      </w:r>
      <w:r w:rsidR="00002275" w:rsidRPr="00B87E97">
        <w:rPr>
          <w:rFonts w:ascii="Arial" w:hAnsi="Arial" w:cs="Arial"/>
          <w:color w:val="000000"/>
          <w:sz w:val="20"/>
          <w:szCs w:val="20"/>
        </w:rPr>
        <w:br/>
        <w:t>Blanchisserie-teinturerie</w:t>
      </w:r>
      <w:r w:rsidR="00002275" w:rsidRPr="00B87E97">
        <w:rPr>
          <w:rFonts w:ascii="Arial" w:hAnsi="Arial" w:cs="Arial"/>
          <w:color w:val="000000"/>
          <w:sz w:val="20"/>
          <w:szCs w:val="20"/>
        </w:rPr>
        <w:br/>
      </w:r>
      <w:proofErr w:type="spellStart"/>
      <w:r w:rsidR="00002275" w:rsidRPr="00B87E97">
        <w:rPr>
          <w:rFonts w:ascii="Arial" w:hAnsi="Arial" w:cs="Arial"/>
          <w:color w:val="000000"/>
          <w:sz w:val="20"/>
          <w:szCs w:val="20"/>
        </w:rPr>
        <w:t>Blanchisserie-teinturerie</w:t>
      </w:r>
      <w:proofErr w:type="spellEnd"/>
      <w:r w:rsidR="00002275" w:rsidRPr="00B87E97">
        <w:rPr>
          <w:rFonts w:ascii="Arial" w:hAnsi="Arial" w:cs="Arial"/>
          <w:color w:val="000000"/>
          <w:sz w:val="20"/>
          <w:szCs w:val="20"/>
        </w:rPr>
        <w:t xml:space="preserve"> de gros</w:t>
      </w:r>
      <w:r w:rsidR="00002275" w:rsidRPr="00B87E97">
        <w:rPr>
          <w:rFonts w:ascii="Arial" w:hAnsi="Arial" w:cs="Arial"/>
          <w:color w:val="000000"/>
          <w:sz w:val="20"/>
          <w:szCs w:val="20"/>
        </w:rPr>
        <w:br/>
        <w:t>Blanchisserie-teinturerie de détail</w:t>
      </w:r>
      <w:r w:rsidR="00002275" w:rsidRPr="00B87E97">
        <w:rPr>
          <w:rFonts w:ascii="Arial" w:hAnsi="Arial" w:cs="Arial"/>
          <w:color w:val="000000"/>
          <w:sz w:val="20"/>
          <w:szCs w:val="20"/>
        </w:rPr>
        <w:br/>
        <w:t>Services funéraires</w:t>
      </w:r>
      <w:r w:rsidR="00002275" w:rsidRPr="00B87E97">
        <w:rPr>
          <w:rFonts w:ascii="Arial" w:hAnsi="Arial" w:cs="Arial"/>
          <w:color w:val="000000"/>
          <w:sz w:val="20"/>
          <w:szCs w:val="20"/>
        </w:rPr>
        <w:br/>
        <w:t>Activités financières et d'assurance</w:t>
      </w:r>
    </w:p>
    <w:p w:rsidR="00161653" w:rsidRDefault="00161653" w:rsidP="00002275">
      <w:pPr>
        <w:shd w:val="clear" w:color="auto" w:fill="FFFFFF"/>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br/>
      </w:r>
      <w:r w:rsidR="00002275" w:rsidRPr="00002275">
        <w:rPr>
          <w:rFonts w:ascii="Arial" w:eastAsia="Times New Roman" w:hAnsi="Arial" w:cs="Arial"/>
          <w:color w:val="000000"/>
          <w:lang w:eastAsia="fr-FR"/>
        </w:rPr>
        <w:t>III. - Les établissements de culte, relevant de la catégorie V, sont autorisés à rester ouverts. Tout rassemblement ou réunion de plus de 20 personnes en leur sein est interdit jusqu'au 15 avril 2020, à l'exception des cérémonies funéraires.</w:t>
      </w:r>
    </w:p>
    <w:p w:rsidR="004A3CDF" w:rsidRDefault="004A3CDF" w:rsidP="004A3CDF">
      <w:pPr>
        <w:shd w:val="clear" w:color="auto" w:fill="FFFFFF"/>
        <w:spacing w:after="0" w:line="240" w:lineRule="auto"/>
        <w:jc w:val="both"/>
        <w:rPr>
          <w:rFonts w:ascii="Arial" w:eastAsia="Times New Roman" w:hAnsi="Arial" w:cs="Arial"/>
          <w:color w:val="000000"/>
          <w:lang w:eastAsia="fr-FR"/>
        </w:rPr>
      </w:pPr>
    </w:p>
    <w:p w:rsidR="003D3238" w:rsidRDefault="003D3238" w:rsidP="00506867">
      <w:pPr>
        <w:shd w:val="clear" w:color="auto" w:fill="FFFFFF"/>
        <w:spacing w:after="0" w:line="240" w:lineRule="auto"/>
        <w:jc w:val="both"/>
        <w:rPr>
          <w:rFonts w:ascii="Arial" w:hAnsi="Arial" w:cs="Arial"/>
          <w:color w:val="000000"/>
          <w:shd w:val="clear" w:color="auto" w:fill="FFFFFF"/>
        </w:rPr>
      </w:pPr>
      <w:r w:rsidRPr="00506867">
        <w:rPr>
          <w:rFonts w:ascii="Arial" w:hAnsi="Arial" w:cs="Arial"/>
          <w:color w:val="000000"/>
          <w:shd w:val="clear" w:color="auto" w:fill="FFFFFF"/>
        </w:rPr>
        <w:t>IV. - Les établissements mentionnés aux articles L. 322-1 et L. 322-2 du code du sport sont fermés jusqu'au 15 avril 2020.</w:t>
      </w:r>
    </w:p>
    <w:p w:rsidR="00506867" w:rsidRDefault="00506867" w:rsidP="00506867">
      <w:pPr>
        <w:shd w:val="clear" w:color="auto" w:fill="FFFFFF"/>
        <w:spacing w:after="0" w:line="240" w:lineRule="auto"/>
        <w:jc w:val="both"/>
        <w:rPr>
          <w:rFonts w:ascii="Arial" w:hAnsi="Arial" w:cs="Arial"/>
          <w:color w:val="000000"/>
          <w:shd w:val="clear" w:color="auto" w:fill="FFFFFF"/>
        </w:rPr>
      </w:pPr>
    </w:p>
    <w:p w:rsidR="00506867" w:rsidRPr="00506867" w:rsidRDefault="00506867" w:rsidP="00506867">
      <w:pPr>
        <w:shd w:val="clear" w:color="auto" w:fill="FFFFFF"/>
        <w:spacing w:after="0" w:line="240" w:lineRule="auto"/>
        <w:jc w:val="both"/>
        <w:rPr>
          <w:rFonts w:ascii="Arial" w:hAnsi="Arial" w:cs="Arial"/>
          <w:color w:val="000000"/>
          <w:shd w:val="clear" w:color="auto" w:fill="FFFFFF"/>
        </w:rPr>
      </w:pPr>
      <w:r w:rsidRPr="00506867">
        <w:rPr>
          <w:rFonts w:ascii="Arial" w:hAnsi="Arial" w:cs="Arial"/>
          <w:b/>
          <w:color w:val="C00000"/>
          <w:highlight w:val="cyan"/>
          <w:shd w:val="clear" w:color="auto" w:fill="FFFFFF"/>
        </w:rPr>
        <w:t>Attention !</w:t>
      </w:r>
      <w:r w:rsidRPr="00506867">
        <w:rPr>
          <w:rFonts w:ascii="Arial" w:hAnsi="Arial" w:cs="Arial"/>
          <w:color w:val="000000"/>
          <w:highlight w:val="cyan"/>
          <w:shd w:val="clear" w:color="auto" w:fill="FFFFFF"/>
        </w:rPr>
        <w:t xml:space="preserve"> Je me demande s’il n’y pas une erreur dans la référence aux articles L. 322-1 et -2 dans la mesure où ces articles ne font </w:t>
      </w:r>
      <w:r>
        <w:rPr>
          <w:rFonts w:ascii="Arial" w:hAnsi="Arial" w:cs="Arial"/>
          <w:color w:val="000000"/>
          <w:highlight w:val="cyan"/>
          <w:shd w:val="clear" w:color="auto" w:fill="FFFFFF"/>
        </w:rPr>
        <w:t xml:space="preserve">pas </w:t>
      </w:r>
      <w:r w:rsidRPr="00506867">
        <w:rPr>
          <w:rFonts w:ascii="Arial" w:hAnsi="Arial" w:cs="Arial"/>
          <w:color w:val="000000"/>
          <w:highlight w:val="cyan"/>
          <w:shd w:val="clear" w:color="auto" w:fill="FFFFFF"/>
        </w:rPr>
        <w:t>référence à des établissements particuliers, mais évoquent plutôt les règles d’hygiène des établissements sportifs</w:t>
      </w:r>
      <w:r>
        <w:rPr>
          <w:rFonts w:ascii="Arial" w:hAnsi="Arial" w:cs="Arial"/>
          <w:color w:val="000000"/>
          <w:highlight w:val="cyan"/>
          <w:shd w:val="clear" w:color="auto" w:fill="FFFFFF"/>
        </w:rPr>
        <w:t xml:space="preserve"> </w:t>
      </w:r>
      <w:r w:rsidRPr="00506867">
        <w:rPr>
          <w:rFonts w:ascii="Arial" w:hAnsi="Arial" w:cs="Arial"/>
          <w:color w:val="000000"/>
          <w:highlight w:val="cyan"/>
          <w:shd w:val="clear" w:color="auto" w:fill="FFFFFF"/>
        </w:rPr>
        <w:t>…</w:t>
      </w:r>
      <w:r>
        <w:rPr>
          <w:rFonts w:ascii="Arial" w:hAnsi="Arial" w:cs="Arial"/>
          <w:color w:val="000000"/>
          <w:highlight w:val="cyan"/>
          <w:shd w:val="clear" w:color="auto" w:fill="FFFFFF"/>
        </w:rPr>
        <w:t xml:space="preserve"> </w:t>
      </w:r>
      <w:r w:rsidRPr="00506867">
        <w:rPr>
          <w:rFonts w:ascii="Arial" w:hAnsi="Arial" w:cs="Arial"/>
          <w:color w:val="000000"/>
          <w:highlight w:val="cyan"/>
          <w:shd w:val="clear" w:color="auto" w:fill="FFFFFF"/>
        </w:rPr>
        <w:t>Il faudrait retenir ici la fermeture de tout établissement sportif</w:t>
      </w:r>
    </w:p>
    <w:p w:rsidR="003D3238" w:rsidRPr="00506867" w:rsidRDefault="003D3238" w:rsidP="00506867">
      <w:pPr>
        <w:shd w:val="clear" w:color="auto" w:fill="FFFFFF"/>
        <w:spacing w:after="0" w:line="240" w:lineRule="auto"/>
        <w:jc w:val="both"/>
        <w:rPr>
          <w:rFonts w:ascii="Arial" w:eastAsia="Times New Roman" w:hAnsi="Arial" w:cs="Arial"/>
          <w:color w:val="000000"/>
          <w:lang w:eastAsia="fr-FR"/>
        </w:rPr>
      </w:pPr>
      <w:r w:rsidRPr="00506867">
        <w:rPr>
          <w:rFonts w:ascii="Arial" w:hAnsi="Arial" w:cs="Arial"/>
          <w:color w:val="000000"/>
        </w:rPr>
        <w:br/>
      </w:r>
      <w:r w:rsidRPr="00506867">
        <w:rPr>
          <w:rFonts w:ascii="Arial" w:hAnsi="Arial" w:cs="Arial"/>
          <w:color w:val="000000"/>
          <w:shd w:val="clear" w:color="auto" w:fill="FFFFFF"/>
        </w:rPr>
        <w:t>V. - Les dispositions du présent article sont applicables sur le</w:t>
      </w:r>
      <w:r w:rsidR="00506867" w:rsidRPr="00506867">
        <w:rPr>
          <w:rFonts w:ascii="Arial" w:hAnsi="Arial" w:cs="Arial"/>
          <w:color w:val="000000"/>
          <w:shd w:val="clear" w:color="auto" w:fill="FFFFFF"/>
        </w:rPr>
        <w:t xml:space="preserve"> territoire de la République.</w:t>
      </w:r>
    </w:p>
    <w:p w:rsidR="003D3238" w:rsidRDefault="003D3238" w:rsidP="004A3CDF">
      <w:pPr>
        <w:shd w:val="clear" w:color="auto" w:fill="FFFFFF"/>
        <w:spacing w:after="0" w:line="240" w:lineRule="auto"/>
        <w:jc w:val="both"/>
        <w:rPr>
          <w:rFonts w:ascii="Arial" w:eastAsia="Times New Roman" w:hAnsi="Arial" w:cs="Arial"/>
          <w:color w:val="000000"/>
          <w:lang w:eastAsia="fr-FR"/>
        </w:rPr>
      </w:pPr>
    </w:p>
    <w:p w:rsidR="00BC552D" w:rsidRPr="004A3CDF" w:rsidRDefault="00BC552D" w:rsidP="004A3CDF">
      <w:pPr>
        <w:shd w:val="clear" w:color="auto" w:fill="FFFFFF"/>
        <w:spacing w:after="0" w:line="240" w:lineRule="auto"/>
        <w:jc w:val="both"/>
        <w:rPr>
          <w:rFonts w:ascii="Arial" w:eastAsia="Times New Roman" w:hAnsi="Arial" w:cs="Arial"/>
          <w:color w:val="0070C0"/>
          <w:lang w:eastAsia="fr-FR"/>
        </w:rPr>
      </w:pPr>
      <w:r w:rsidRPr="004A3CDF">
        <w:rPr>
          <w:rFonts w:ascii="Arial" w:eastAsia="Times New Roman" w:hAnsi="Arial" w:cs="Arial"/>
          <w:color w:val="0070C0"/>
          <w:lang w:eastAsia="fr-FR"/>
        </w:rPr>
        <w:t>Chapitre 2 : Mesures concernant les rassemblements, réunions, activités et navires transportant des voyageurs</w:t>
      </w:r>
    </w:p>
    <w:p w:rsidR="004A3CDF" w:rsidRDefault="004A3CDF" w:rsidP="004A3CDF">
      <w:pPr>
        <w:shd w:val="clear" w:color="auto" w:fill="FFFFFF"/>
        <w:spacing w:after="0" w:line="240" w:lineRule="auto"/>
        <w:ind w:left="181"/>
        <w:jc w:val="both"/>
        <w:rPr>
          <w:rFonts w:ascii="Arial" w:eastAsia="Times New Roman" w:hAnsi="Arial" w:cs="Arial"/>
          <w:b/>
          <w:bCs/>
          <w:color w:val="000000"/>
          <w:lang w:eastAsia="fr-FR"/>
        </w:rPr>
      </w:pPr>
      <w:bookmarkStart w:id="3" w:name="JORFARTI000041722930"/>
      <w:bookmarkEnd w:id="3"/>
    </w:p>
    <w:p w:rsidR="00BC552D" w:rsidRPr="00B46A48" w:rsidRDefault="00BC552D" w:rsidP="004A3CDF">
      <w:pPr>
        <w:shd w:val="clear" w:color="auto" w:fill="FFFFFF"/>
        <w:spacing w:after="0" w:line="240" w:lineRule="auto"/>
        <w:ind w:left="181"/>
        <w:jc w:val="both"/>
        <w:rPr>
          <w:rFonts w:ascii="Arial" w:eastAsia="Times New Roman" w:hAnsi="Arial" w:cs="Arial"/>
          <w:b/>
          <w:bCs/>
          <w:color w:val="000000"/>
          <w:lang w:eastAsia="fr-FR"/>
        </w:rPr>
      </w:pPr>
      <w:r w:rsidRPr="004A3CDF">
        <w:rPr>
          <w:rFonts w:ascii="Arial" w:eastAsia="Times New Roman" w:hAnsi="Arial" w:cs="Arial"/>
          <w:b/>
          <w:bCs/>
          <w:color w:val="0070C0"/>
          <w:lang w:eastAsia="fr-FR"/>
        </w:rPr>
        <w:t>Article 2</w:t>
      </w:r>
      <w:r w:rsidRPr="00B46A48">
        <w:rPr>
          <w:rFonts w:ascii="Arial" w:eastAsia="Times New Roman" w:hAnsi="Arial" w:cs="Arial"/>
          <w:b/>
          <w:bCs/>
          <w:color w:val="000000"/>
          <w:lang w:eastAsia="fr-FR"/>
        </w:rPr>
        <w:t> </w:t>
      </w:r>
      <w:r w:rsidR="004A3CDF" w:rsidRPr="00B46A48">
        <w:rPr>
          <w:rFonts w:ascii="Arial" w:eastAsia="Times New Roman" w:hAnsi="Arial" w:cs="Arial"/>
          <w:b/>
          <w:bCs/>
          <w:color w:val="000000"/>
          <w:lang w:eastAsia="fr-FR"/>
        </w:rPr>
        <w:t xml:space="preserve"> </w:t>
      </w:r>
    </w:p>
    <w:p w:rsidR="004A3CDF" w:rsidRDefault="00BC552D" w:rsidP="004A3CDF">
      <w:pPr>
        <w:shd w:val="clear" w:color="auto" w:fill="FFFFFF"/>
        <w:spacing w:after="0" w:line="240" w:lineRule="auto"/>
        <w:ind w:left="181"/>
        <w:jc w:val="both"/>
        <w:rPr>
          <w:rFonts w:ascii="Arial" w:eastAsia="Times New Roman" w:hAnsi="Arial" w:cs="Arial"/>
          <w:color w:val="000000"/>
          <w:lang w:eastAsia="fr-FR"/>
        </w:rPr>
      </w:pPr>
      <w:r w:rsidRPr="00B46A48">
        <w:rPr>
          <w:rFonts w:ascii="Arial" w:eastAsia="Times New Roman" w:hAnsi="Arial" w:cs="Arial"/>
          <w:color w:val="000000"/>
          <w:lang w:eastAsia="fr-FR"/>
        </w:rPr>
        <w:br/>
        <w:t>Afin de ralentir la propagation du virus covid-19, tout rassemblement, réunion ou activité mettant en présence de manière simultanée plus de 100 personnes en milieu clos ou ouvert, est interdit sur le territoire de la République jusqu'au 15 avril 2020.</w:t>
      </w:r>
    </w:p>
    <w:p w:rsidR="004A3CDF" w:rsidRDefault="00BC552D" w:rsidP="004A3CDF">
      <w:pPr>
        <w:shd w:val="clear" w:color="auto" w:fill="FFFFFF"/>
        <w:spacing w:after="0" w:line="240" w:lineRule="auto"/>
        <w:ind w:left="181"/>
        <w:jc w:val="both"/>
        <w:rPr>
          <w:rFonts w:ascii="Arial" w:eastAsia="Times New Roman" w:hAnsi="Arial" w:cs="Arial"/>
          <w:color w:val="000000"/>
          <w:lang w:eastAsia="fr-FR"/>
        </w:rPr>
      </w:pPr>
      <w:r w:rsidRPr="00B46A48">
        <w:rPr>
          <w:rFonts w:ascii="Arial" w:eastAsia="Times New Roman" w:hAnsi="Arial" w:cs="Arial"/>
          <w:color w:val="000000"/>
          <w:lang w:eastAsia="fr-FR"/>
        </w:rPr>
        <w:br/>
        <w:t>Les rassemblements, réunions ou activités indispensables à la continuité de la vie de la Nation peuvent être maintenus à titre dérogatoire par le représentant de l'Etat dans le département, par des mesures réglementaires ou individuelles, sauf lorsque les circonstances locales s'y opposent.</w:t>
      </w:r>
    </w:p>
    <w:p w:rsidR="00BC552D" w:rsidRPr="00B46A48" w:rsidRDefault="00BC552D" w:rsidP="00DA0D8A">
      <w:pPr>
        <w:shd w:val="clear" w:color="auto" w:fill="FFFFFF"/>
        <w:spacing w:after="0" w:line="240" w:lineRule="auto"/>
        <w:ind w:left="181"/>
        <w:jc w:val="both"/>
        <w:rPr>
          <w:rFonts w:ascii="Arial" w:eastAsia="Times New Roman" w:hAnsi="Arial" w:cs="Arial"/>
          <w:color w:val="000000"/>
          <w:lang w:eastAsia="fr-FR"/>
        </w:rPr>
      </w:pPr>
      <w:r w:rsidRPr="00B46A48">
        <w:rPr>
          <w:rFonts w:ascii="Arial" w:eastAsia="Times New Roman" w:hAnsi="Arial" w:cs="Arial"/>
          <w:color w:val="000000"/>
          <w:lang w:eastAsia="fr-FR"/>
        </w:rPr>
        <w:br/>
        <w:t>Le représentant de l'Etat est habilité aux mêmes fins à interdire ou à restreindre, par des mesures réglementaires ou individuelles, les rassemblements, réunions ou activités ne relevant pas du premier alinéa lorsque les circonstances locales l'exigent.</w:t>
      </w:r>
      <w:r w:rsidRPr="00B46A48">
        <w:rPr>
          <w:rFonts w:ascii="Arial" w:eastAsia="Times New Roman" w:hAnsi="Arial" w:cs="Arial"/>
          <w:color w:val="000000"/>
          <w:lang w:eastAsia="fr-FR"/>
        </w:rPr>
        <w:br/>
        <w:t>Il informe le procureur de la République territorialement compétent des mesures individuelles prises à ce titre, conformément aux </w:t>
      </w:r>
      <w:hyperlink r:id="rId18" w:history="1">
        <w:r w:rsidRPr="00B46A48">
          <w:rPr>
            <w:rFonts w:ascii="Arial" w:eastAsia="Times New Roman" w:hAnsi="Arial" w:cs="Arial"/>
            <w:color w:val="336699"/>
            <w:u w:val="single"/>
            <w:lang w:eastAsia="fr-FR"/>
          </w:rPr>
          <w:t>dispositions de l'article L. 3131-1 du code de la santé publique</w:t>
        </w:r>
      </w:hyperlink>
      <w:r w:rsidRPr="00B46A48">
        <w:rPr>
          <w:rFonts w:ascii="Arial" w:eastAsia="Times New Roman" w:hAnsi="Arial" w:cs="Arial"/>
          <w:color w:val="000000"/>
          <w:lang w:eastAsia="fr-FR"/>
        </w:rPr>
        <w:t>.</w:t>
      </w:r>
    </w:p>
    <w:p w:rsidR="00BC552D" w:rsidRPr="003829F1" w:rsidRDefault="00BC552D" w:rsidP="004A3CDF">
      <w:pPr>
        <w:shd w:val="clear" w:color="auto" w:fill="FFFFFF"/>
        <w:spacing w:after="0" w:line="240" w:lineRule="auto"/>
        <w:ind w:left="181"/>
        <w:jc w:val="both"/>
        <w:rPr>
          <w:rFonts w:ascii="Arial" w:eastAsia="Times New Roman" w:hAnsi="Arial" w:cs="Arial"/>
          <w:b/>
          <w:bCs/>
          <w:color w:val="0070C0"/>
          <w:lang w:eastAsia="fr-FR"/>
        </w:rPr>
      </w:pPr>
      <w:bookmarkStart w:id="4" w:name="JORFARTI000041722932"/>
      <w:bookmarkEnd w:id="4"/>
      <w:r w:rsidRPr="003829F1">
        <w:rPr>
          <w:rFonts w:ascii="Arial" w:eastAsia="Times New Roman" w:hAnsi="Arial" w:cs="Arial"/>
          <w:b/>
          <w:bCs/>
          <w:color w:val="0070C0"/>
          <w:lang w:eastAsia="fr-FR"/>
        </w:rPr>
        <w:lastRenderedPageBreak/>
        <w:t>Article 3</w:t>
      </w:r>
    </w:p>
    <w:p w:rsidR="00BC552D" w:rsidRDefault="00BC552D" w:rsidP="004A3CDF">
      <w:pPr>
        <w:shd w:val="clear" w:color="auto" w:fill="FFFFFF"/>
        <w:spacing w:after="0" w:line="240" w:lineRule="auto"/>
        <w:ind w:left="181"/>
        <w:jc w:val="both"/>
        <w:rPr>
          <w:rFonts w:ascii="Arial" w:eastAsia="Times New Roman" w:hAnsi="Arial" w:cs="Arial"/>
          <w:color w:val="000000"/>
          <w:lang w:eastAsia="fr-FR"/>
        </w:rPr>
      </w:pPr>
      <w:r w:rsidRPr="00B46A48">
        <w:rPr>
          <w:rFonts w:ascii="Arial" w:eastAsia="Times New Roman" w:hAnsi="Arial" w:cs="Arial"/>
          <w:color w:val="000000"/>
          <w:lang w:eastAsia="fr-FR"/>
        </w:rPr>
        <w:br/>
        <w:t>Jusqu'au 15 avril 2020, il est interdit aux navires de croisière et aux navires à passagers transportant plus de 100 passagers de faire escale en Corse, et de faire escale ou de mouiller dans les eaux intérieures et les eaux territoriales des départements et régions d'outre-mer, ainsi que de Saint-Barthélemy et Saint-Martin, Saint-Pierre-et-Miquelon, et Wallis-et-Futuna, sauf dérogation accordée par le représentant de l'Etat compétent pour ces mêmes collectivités.</w:t>
      </w:r>
    </w:p>
    <w:p w:rsidR="004A3CDF" w:rsidRDefault="004A3CDF" w:rsidP="004A3CDF">
      <w:pPr>
        <w:shd w:val="clear" w:color="auto" w:fill="FFFFFF"/>
        <w:spacing w:after="0" w:line="240" w:lineRule="auto"/>
        <w:jc w:val="both"/>
        <w:rPr>
          <w:rFonts w:ascii="Arial" w:eastAsia="Times New Roman" w:hAnsi="Arial" w:cs="Arial"/>
          <w:color w:val="000000"/>
          <w:lang w:eastAsia="fr-FR"/>
        </w:rPr>
      </w:pPr>
    </w:p>
    <w:p w:rsidR="00BC552D" w:rsidRPr="004A3CDF" w:rsidRDefault="00BC552D" w:rsidP="004A3CDF">
      <w:pPr>
        <w:shd w:val="clear" w:color="auto" w:fill="FFFFFF"/>
        <w:spacing w:after="0" w:line="240" w:lineRule="auto"/>
        <w:jc w:val="both"/>
        <w:rPr>
          <w:rFonts w:ascii="Arial" w:eastAsia="Times New Roman" w:hAnsi="Arial" w:cs="Arial"/>
          <w:color w:val="0070C0"/>
          <w:lang w:eastAsia="fr-FR"/>
        </w:rPr>
      </w:pPr>
      <w:r w:rsidRPr="004A3CDF">
        <w:rPr>
          <w:rFonts w:ascii="Arial" w:eastAsia="Times New Roman" w:hAnsi="Arial" w:cs="Arial"/>
          <w:color w:val="0070C0"/>
          <w:lang w:eastAsia="fr-FR"/>
        </w:rPr>
        <w:t>Chapitre 3 : Mesures concernant les établissements d'accueil des enfants et les établissements d'enseignement scolaire et supérieur</w:t>
      </w:r>
    </w:p>
    <w:p w:rsidR="004A3CDF" w:rsidRDefault="004A3CDF" w:rsidP="004A3CDF">
      <w:pPr>
        <w:shd w:val="clear" w:color="auto" w:fill="FFFFFF"/>
        <w:spacing w:after="0" w:line="240" w:lineRule="auto"/>
        <w:ind w:left="181"/>
        <w:jc w:val="both"/>
        <w:rPr>
          <w:rFonts w:ascii="Arial" w:eastAsia="Times New Roman" w:hAnsi="Arial" w:cs="Arial"/>
          <w:b/>
          <w:bCs/>
          <w:color w:val="000000"/>
          <w:lang w:eastAsia="fr-FR"/>
        </w:rPr>
      </w:pPr>
      <w:bookmarkStart w:id="5" w:name="JORFARTI000041722933"/>
      <w:bookmarkEnd w:id="5"/>
    </w:p>
    <w:p w:rsidR="00BC552D" w:rsidRPr="004A3CDF" w:rsidRDefault="004A3CDF" w:rsidP="004A3CDF">
      <w:pPr>
        <w:shd w:val="clear" w:color="auto" w:fill="FFFFFF"/>
        <w:spacing w:after="0" w:line="240" w:lineRule="auto"/>
        <w:ind w:left="181"/>
        <w:jc w:val="both"/>
        <w:rPr>
          <w:rFonts w:ascii="Arial" w:eastAsia="Times New Roman" w:hAnsi="Arial" w:cs="Arial"/>
          <w:b/>
          <w:bCs/>
          <w:color w:val="0070C0"/>
          <w:lang w:eastAsia="fr-FR"/>
        </w:rPr>
      </w:pPr>
      <w:r w:rsidRPr="004A3CDF">
        <w:rPr>
          <w:rFonts w:ascii="Arial" w:eastAsia="Times New Roman" w:hAnsi="Arial" w:cs="Arial"/>
          <w:b/>
          <w:bCs/>
          <w:color w:val="0070C0"/>
          <w:lang w:eastAsia="fr-FR"/>
        </w:rPr>
        <w:t>Article 4</w:t>
      </w:r>
    </w:p>
    <w:p w:rsidR="004A3CDF" w:rsidRDefault="00BC552D" w:rsidP="004A3CDF">
      <w:pPr>
        <w:shd w:val="clear" w:color="auto" w:fill="FFFFFF"/>
        <w:spacing w:after="0" w:line="240" w:lineRule="auto"/>
        <w:ind w:left="181"/>
        <w:jc w:val="both"/>
        <w:rPr>
          <w:rFonts w:ascii="Arial" w:eastAsia="Times New Roman" w:hAnsi="Arial" w:cs="Arial"/>
          <w:color w:val="000000"/>
          <w:lang w:eastAsia="fr-FR"/>
        </w:rPr>
      </w:pPr>
      <w:r w:rsidRPr="00B46A48">
        <w:rPr>
          <w:rFonts w:ascii="Arial" w:eastAsia="Times New Roman" w:hAnsi="Arial" w:cs="Arial"/>
          <w:color w:val="000000"/>
          <w:lang w:eastAsia="fr-FR"/>
        </w:rPr>
        <w:br/>
        <w:t>I. - Sont suspendus du 16 au 29 mars 2020 :</w:t>
      </w:r>
    </w:p>
    <w:p w:rsidR="004A3CDF" w:rsidRDefault="00BC552D" w:rsidP="003829F1">
      <w:pPr>
        <w:shd w:val="clear" w:color="auto" w:fill="FFFFFF"/>
        <w:spacing w:after="0" w:line="240" w:lineRule="auto"/>
        <w:ind w:left="181"/>
        <w:jc w:val="both"/>
        <w:rPr>
          <w:rFonts w:ascii="Arial" w:eastAsia="Times New Roman" w:hAnsi="Arial" w:cs="Arial"/>
          <w:color w:val="000000"/>
          <w:lang w:eastAsia="fr-FR"/>
        </w:rPr>
      </w:pPr>
      <w:r w:rsidRPr="00B46A48">
        <w:rPr>
          <w:rFonts w:ascii="Arial" w:eastAsia="Times New Roman" w:hAnsi="Arial" w:cs="Arial"/>
          <w:color w:val="000000"/>
          <w:lang w:eastAsia="fr-FR"/>
        </w:rPr>
        <w:br/>
      </w:r>
      <w:r w:rsidRPr="00F81DF3">
        <w:rPr>
          <w:rFonts w:ascii="Arial" w:eastAsia="Times New Roman" w:hAnsi="Arial" w:cs="Arial"/>
          <w:b/>
          <w:color w:val="000000"/>
          <w:lang w:eastAsia="fr-FR"/>
        </w:rPr>
        <w:t>1°</w:t>
      </w:r>
      <w:r w:rsidRPr="003829F1">
        <w:rPr>
          <w:rFonts w:ascii="Arial" w:eastAsia="Times New Roman" w:hAnsi="Arial" w:cs="Arial"/>
          <w:color w:val="000000"/>
          <w:lang w:eastAsia="fr-FR"/>
        </w:rPr>
        <w:t xml:space="preserve"> L'accueil des usagers des structures mentionnées aux articles </w:t>
      </w:r>
      <w:hyperlink r:id="rId19" w:history="1">
        <w:r w:rsidRPr="003829F1">
          <w:rPr>
            <w:rFonts w:ascii="Arial" w:eastAsia="Times New Roman" w:hAnsi="Arial" w:cs="Arial"/>
            <w:color w:val="336699"/>
            <w:u w:val="single"/>
            <w:lang w:eastAsia="fr-FR"/>
          </w:rPr>
          <w:t>L. 214-1</w:t>
        </w:r>
      </w:hyperlink>
      <w:r w:rsidRPr="003829F1">
        <w:rPr>
          <w:rFonts w:ascii="Arial" w:eastAsia="Times New Roman" w:hAnsi="Arial" w:cs="Arial"/>
          <w:color w:val="000000"/>
          <w:lang w:eastAsia="fr-FR"/>
        </w:rPr>
        <w:t>, </w:t>
      </w:r>
      <w:hyperlink r:id="rId20" w:history="1">
        <w:r w:rsidRPr="003829F1">
          <w:rPr>
            <w:rFonts w:ascii="Arial" w:eastAsia="Times New Roman" w:hAnsi="Arial" w:cs="Arial"/>
            <w:color w:val="336699"/>
            <w:u w:val="single"/>
            <w:lang w:eastAsia="fr-FR"/>
          </w:rPr>
          <w:t>L.227-4</w:t>
        </w:r>
      </w:hyperlink>
      <w:r w:rsidR="00161653">
        <w:rPr>
          <w:rFonts w:ascii="Arial" w:eastAsia="Times New Roman" w:hAnsi="Arial" w:cs="Arial"/>
          <w:color w:val="336699"/>
          <w:u w:val="single"/>
          <w:lang w:eastAsia="fr-FR"/>
        </w:rPr>
        <w:t xml:space="preserve"> </w:t>
      </w:r>
      <w:r w:rsidR="00161653" w:rsidRPr="00161653">
        <w:rPr>
          <w:rFonts w:ascii="Arial" w:eastAsia="Times New Roman" w:hAnsi="Arial" w:cs="Arial"/>
          <w:color w:val="336699"/>
          <w:lang w:eastAsia="fr-FR"/>
        </w:rPr>
        <w:t>lorsque des agréments ont été délivrés pour l’accueil de plus de 10 enfants</w:t>
      </w:r>
      <w:r w:rsidRPr="003829F1">
        <w:rPr>
          <w:rFonts w:ascii="Arial" w:eastAsia="Times New Roman" w:hAnsi="Arial" w:cs="Arial"/>
          <w:color w:val="000000"/>
          <w:lang w:eastAsia="fr-FR"/>
        </w:rPr>
        <w:t> et </w:t>
      </w:r>
      <w:hyperlink r:id="rId21" w:history="1">
        <w:r w:rsidRPr="003829F1">
          <w:rPr>
            <w:rFonts w:ascii="Arial" w:eastAsia="Times New Roman" w:hAnsi="Arial" w:cs="Arial"/>
            <w:color w:val="336699"/>
            <w:u w:val="single"/>
            <w:lang w:eastAsia="fr-FR"/>
          </w:rPr>
          <w:t>L. 424-1</w:t>
        </w:r>
      </w:hyperlink>
      <w:r w:rsidRPr="003829F1">
        <w:rPr>
          <w:rFonts w:ascii="Arial" w:eastAsia="Times New Roman" w:hAnsi="Arial" w:cs="Arial"/>
          <w:color w:val="000000"/>
          <w:lang w:eastAsia="fr-FR"/>
        </w:rPr>
        <w:t> du code de l'action sociale et des familles, à l'exception des structures attachées à des établissements de santé et de celles mentionnées au </w:t>
      </w:r>
      <w:hyperlink r:id="rId22" w:history="1">
        <w:r w:rsidRPr="003829F1">
          <w:rPr>
            <w:rFonts w:ascii="Arial" w:eastAsia="Times New Roman" w:hAnsi="Arial" w:cs="Arial"/>
            <w:color w:val="336699"/>
            <w:u w:val="single"/>
            <w:lang w:eastAsia="fr-FR"/>
          </w:rPr>
          <w:t>4° de l'article R. 2324-17 du code de la santé publique</w:t>
        </w:r>
      </w:hyperlink>
      <w:r w:rsidRPr="003829F1">
        <w:rPr>
          <w:rFonts w:ascii="Arial" w:eastAsia="Times New Roman" w:hAnsi="Arial" w:cs="Arial"/>
          <w:color w:val="000000"/>
          <w:lang w:eastAsia="fr-FR"/>
        </w:rPr>
        <w:t> ;</w:t>
      </w:r>
    </w:p>
    <w:p w:rsidR="003829F1" w:rsidRDefault="003829F1" w:rsidP="003829F1">
      <w:pPr>
        <w:shd w:val="clear" w:color="auto" w:fill="FFFFFF"/>
        <w:spacing w:after="0" w:line="240" w:lineRule="auto"/>
        <w:ind w:left="181"/>
        <w:jc w:val="both"/>
        <w:rPr>
          <w:rFonts w:ascii="Arial" w:eastAsia="Times New Roman" w:hAnsi="Arial" w:cs="Arial"/>
          <w:color w:val="000000"/>
          <w:lang w:eastAsia="fr-FR"/>
        </w:rPr>
      </w:pPr>
    </w:p>
    <w:p w:rsidR="00F81DF3" w:rsidRDefault="00BC552D" w:rsidP="004A3CDF">
      <w:pPr>
        <w:shd w:val="clear" w:color="auto" w:fill="FFFFFF"/>
        <w:spacing w:after="0" w:line="240" w:lineRule="auto"/>
        <w:ind w:left="181"/>
        <w:jc w:val="both"/>
        <w:rPr>
          <w:rFonts w:ascii="Arial" w:eastAsia="Times New Roman" w:hAnsi="Arial" w:cs="Arial"/>
          <w:color w:val="000000"/>
          <w:lang w:eastAsia="fr-FR"/>
        </w:rPr>
      </w:pPr>
      <w:r w:rsidRPr="00F81DF3">
        <w:rPr>
          <w:rFonts w:ascii="Arial" w:eastAsia="Times New Roman" w:hAnsi="Arial" w:cs="Arial"/>
          <w:b/>
          <w:color w:val="000000"/>
          <w:lang w:eastAsia="fr-FR"/>
        </w:rPr>
        <w:t>2°</w:t>
      </w:r>
      <w:r w:rsidRPr="00B46A48">
        <w:rPr>
          <w:rFonts w:ascii="Arial" w:eastAsia="Times New Roman" w:hAnsi="Arial" w:cs="Arial"/>
          <w:color w:val="000000"/>
          <w:lang w:eastAsia="fr-FR"/>
        </w:rPr>
        <w:t xml:space="preserve"> L'accueil des usagers des établissements d'enseignement scolaire relevant du livre IV du code de l'éducation, à l'exception de ceux de son titre V, ainsi que l'accueil des usagers des services d'hébergement, d'accueil et d'activités périscolaires qui y sont associés ;</w:t>
      </w:r>
    </w:p>
    <w:p w:rsidR="003829F1" w:rsidRDefault="00BC552D" w:rsidP="004A3CDF">
      <w:pPr>
        <w:shd w:val="clear" w:color="auto" w:fill="FFFFFF"/>
        <w:spacing w:after="0" w:line="240" w:lineRule="auto"/>
        <w:ind w:left="181"/>
        <w:jc w:val="both"/>
        <w:rPr>
          <w:rFonts w:ascii="Arial" w:eastAsia="Times New Roman" w:hAnsi="Arial" w:cs="Arial"/>
          <w:color w:val="000000"/>
          <w:lang w:eastAsia="fr-FR"/>
        </w:rPr>
      </w:pPr>
      <w:r w:rsidRPr="00B46A48">
        <w:rPr>
          <w:rFonts w:ascii="Arial" w:eastAsia="Times New Roman" w:hAnsi="Arial" w:cs="Arial"/>
          <w:color w:val="000000"/>
          <w:lang w:eastAsia="fr-FR"/>
        </w:rPr>
        <w:br/>
        <w:t>3° L'accueil des usagers des activités de formation des établissements d'enseignement supérieur</w:t>
      </w:r>
    </w:p>
    <w:p w:rsidR="00F81DF3" w:rsidRDefault="00BC552D" w:rsidP="000E5312">
      <w:pPr>
        <w:shd w:val="clear" w:color="auto" w:fill="FFFFFF"/>
        <w:spacing w:after="0" w:line="240" w:lineRule="auto"/>
        <w:ind w:left="181"/>
        <w:jc w:val="both"/>
        <w:rPr>
          <w:rFonts w:ascii="Arial" w:eastAsia="Times New Roman" w:hAnsi="Arial" w:cs="Arial"/>
          <w:b/>
          <w:color w:val="000000"/>
          <w:lang w:eastAsia="fr-FR"/>
        </w:rPr>
      </w:pPr>
      <w:r w:rsidRPr="00B46A48">
        <w:rPr>
          <w:rFonts w:ascii="Arial" w:eastAsia="Times New Roman" w:hAnsi="Arial" w:cs="Arial"/>
          <w:color w:val="000000"/>
          <w:lang w:eastAsia="fr-FR"/>
        </w:rPr>
        <w:br/>
      </w:r>
      <w:r w:rsidRPr="003829F1">
        <w:rPr>
          <w:rFonts w:ascii="Arial" w:eastAsia="Times New Roman" w:hAnsi="Arial" w:cs="Arial"/>
          <w:b/>
          <w:color w:val="000000"/>
          <w:lang w:eastAsia="fr-FR"/>
        </w:rPr>
        <w:t>II. - Toutefois, un accueil est assuré par les établissements et services mentionnés aux 1° et 2° du I, dans des conditions de nature à prévenir le risque de propagation du virus, pour les enfants de moins de seize ans des personnels indispensables à la gestion de la crise sanitaire. Les prestations d'hébergement mentionnées au 2° du I sont en outre maintenues pour les usagers qui sont dans l'incapacité de rejoindre leur domicile.</w:t>
      </w:r>
    </w:p>
    <w:p w:rsidR="000E5312" w:rsidRPr="000E5312" w:rsidRDefault="000E5312" w:rsidP="000E5312">
      <w:pPr>
        <w:shd w:val="clear" w:color="auto" w:fill="FFFFFF"/>
        <w:spacing w:after="0" w:line="240" w:lineRule="auto"/>
        <w:ind w:left="181"/>
        <w:jc w:val="both"/>
        <w:rPr>
          <w:rFonts w:ascii="Arial" w:eastAsia="Times New Roman" w:hAnsi="Arial" w:cs="Arial"/>
          <w:b/>
          <w:color w:val="000000"/>
          <w:lang w:eastAsia="fr-FR"/>
        </w:rPr>
      </w:pPr>
    </w:p>
    <w:p w:rsidR="000E5312" w:rsidRPr="00F81DF3" w:rsidRDefault="000E5312" w:rsidP="000E5312">
      <w:pPr>
        <w:shd w:val="clear" w:color="auto" w:fill="FFFFFF"/>
        <w:spacing w:after="0" w:line="240" w:lineRule="auto"/>
        <w:ind w:left="181"/>
        <w:jc w:val="both"/>
        <w:rPr>
          <w:rFonts w:ascii="Arial" w:eastAsia="Times New Roman" w:hAnsi="Arial" w:cs="Arial"/>
          <w:b/>
          <w:bCs/>
          <w:color w:val="0070C0"/>
          <w:u w:val="single"/>
          <w:lang w:eastAsia="fr-FR"/>
        </w:rPr>
      </w:pPr>
      <w:r w:rsidRPr="00F81DF3">
        <w:rPr>
          <w:rFonts w:ascii="Arial" w:eastAsia="Times New Roman" w:hAnsi="Arial" w:cs="Arial"/>
          <w:b/>
          <w:bCs/>
          <w:color w:val="0070C0"/>
          <w:lang w:eastAsia="fr-FR"/>
        </w:rPr>
        <w:t>Article 5 </w:t>
      </w:r>
    </w:p>
    <w:p w:rsidR="000E5312" w:rsidRDefault="000E5312" w:rsidP="000E5312">
      <w:pPr>
        <w:shd w:val="clear" w:color="auto" w:fill="FFFFFF"/>
        <w:spacing w:after="0" w:line="240" w:lineRule="auto"/>
        <w:ind w:left="181"/>
        <w:jc w:val="both"/>
        <w:rPr>
          <w:rFonts w:ascii="Arial" w:eastAsia="Times New Roman" w:hAnsi="Arial" w:cs="Arial"/>
          <w:color w:val="000000"/>
          <w:lang w:eastAsia="fr-FR"/>
        </w:rPr>
      </w:pPr>
      <w:r w:rsidRPr="00B46A48">
        <w:rPr>
          <w:rFonts w:ascii="Arial" w:eastAsia="Times New Roman" w:hAnsi="Arial" w:cs="Arial"/>
          <w:color w:val="000000"/>
          <w:lang w:eastAsia="fr-FR"/>
        </w:rPr>
        <w:t xml:space="preserve"> </w:t>
      </w:r>
      <w:r w:rsidRPr="00B46A48">
        <w:rPr>
          <w:rFonts w:ascii="Arial" w:eastAsia="Times New Roman" w:hAnsi="Arial" w:cs="Arial"/>
          <w:color w:val="000000"/>
          <w:lang w:eastAsia="fr-FR"/>
        </w:rPr>
        <w:br/>
        <w:t>Dans le respect des compétences des collectivités régies par les articles 73 et 74 de la Constitution, le représentant de l'Etat y est habilité à interdire ou à restreindre l'accueil dans les établissements mentionnés à l'article 4 lorsque les circonstances locales l'exigent. Il informe le procureur de la République territorialement compétent des mesures individuelles prises à ce titre, conformément aux </w:t>
      </w:r>
      <w:hyperlink r:id="rId23" w:history="1">
        <w:r w:rsidRPr="00B46A48">
          <w:rPr>
            <w:rFonts w:ascii="Arial" w:eastAsia="Times New Roman" w:hAnsi="Arial" w:cs="Arial"/>
            <w:color w:val="336699"/>
            <w:u w:val="single"/>
            <w:lang w:eastAsia="fr-FR"/>
          </w:rPr>
          <w:t>dispositions de l'article L. 3131-1 du code de la santé publique</w:t>
        </w:r>
      </w:hyperlink>
      <w:r w:rsidRPr="00B46A48">
        <w:rPr>
          <w:rFonts w:ascii="Arial" w:eastAsia="Times New Roman" w:hAnsi="Arial" w:cs="Arial"/>
          <w:color w:val="000000"/>
          <w:lang w:eastAsia="fr-FR"/>
        </w:rPr>
        <w:t>.</w:t>
      </w:r>
    </w:p>
    <w:p w:rsidR="0010701B" w:rsidRDefault="0010701B" w:rsidP="000E5312">
      <w:pPr>
        <w:shd w:val="clear" w:color="auto" w:fill="FFFFFF"/>
        <w:spacing w:after="0" w:line="240" w:lineRule="auto"/>
        <w:jc w:val="both"/>
        <w:rPr>
          <w:rFonts w:ascii="Arial" w:eastAsia="Times New Roman" w:hAnsi="Arial" w:cs="Arial"/>
          <w:color w:val="0070C0"/>
          <w:lang w:eastAsia="fr-FR"/>
        </w:rPr>
      </w:pPr>
    </w:p>
    <w:p w:rsidR="000E5312" w:rsidRPr="000E5312" w:rsidRDefault="000E5312" w:rsidP="000E5312">
      <w:pPr>
        <w:shd w:val="clear" w:color="auto" w:fill="FFFFFF"/>
        <w:spacing w:after="0" w:line="240" w:lineRule="auto"/>
        <w:jc w:val="both"/>
        <w:rPr>
          <w:rFonts w:ascii="Arial" w:eastAsia="Times New Roman" w:hAnsi="Arial" w:cs="Arial"/>
          <w:color w:val="0070C0"/>
          <w:lang w:eastAsia="fr-FR"/>
        </w:rPr>
      </w:pPr>
      <w:r w:rsidRPr="000E5312">
        <w:rPr>
          <w:rFonts w:ascii="Arial" w:eastAsia="Times New Roman" w:hAnsi="Arial" w:cs="Arial"/>
          <w:color w:val="0070C0"/>
          <w:lang w:eastAsia="fr-FR"/>
        </w:rPr>
        <w:t>Chapitre 4 : Mesures concernant les pharmacies d'officine</w:t>
      </w:r>
    </w:p>
    <w:p w:rsidR="000E5312" w:rsidRDefault="000E5312" w:rsidP="000E5312">
      <w:pPr>
        <w:shd w:val="clear" w:color="auto" w:fill="FFFFFF"/>
        <w:spacing w:after="0" w:line="240" w:lineRule="auto"/>
        <w:ind w:left="181"/>
        <w:jc w:val="both"/>
        <w:rPr>
          <w:rFonts w:ascii="Arial" w:eastAsia="Times New Roman" w:hAnsi="Arial" w:cs="Arial"/>
          <w:b/>
          <w:bCs/>
          <w:color w:val="000000"/>
          <w:lang w:eastAsia="fr-FR"/>
        </w:rPr>
      </w:pPr>
      <w:bookmarkStart w:id="6" w:name="JORFARTI000041722941"/>
      <w:bookmarkEnd w:id="6"/>
    </w:p>
    <w:p w:rsidR="000E5312" w:rsidRPr="000E5312" w:rsidRDefault="000E5312" w:rsidP="000E5312">
      <w:pPr>
        <w:shd w:val="clear" w:color="auto" w:fill="FFFFFF"/>
        <w:spacing w:after="0" w:line="240" w:lineRule="auto"/>
        <w:ind w:left="181"/>
        <w:jc w:val="both"/>
        <w:rPr>
          <w:rFonts w:ascii="Arial" w:eastAsia="Times New Roman" w:hAnsi="Arial" w:cs="Arial"/>
          <w:b/>
          <w:bCs/>
          <w:color w:val="0070C0"/>
          <w:u w:val="single"/>
          <w:lang w:eastAsia="fr-FR"/>
        </w:rPr>
      </w:pPr>
      <w:r w:rsidRPr="000E5312">
        <w:rPr>
          <w:rFonts w:ascii="Arial" w:eastAsia="Times New Roman" w:hAnsi="Arial" w:cs="Arial"/>
          <w:b/>
          <w:bCs/>
          <w:color w:val="0070C0"/>
          <w:lang w:eastAsia="fr-FR"/>
        </w:rPr>
        <w:t>Article 6 </w:t>
      </w:r>
    </w:p>
    <w:p w:rsidR="00DA0D8A" w:rsidRDefault="000E5312" w:rsidP="000E5312">
      <w:pPr>
        <w:shd w:val="clear" w:color="auto" w:fill="FFFFFF"/>
        <w:spacing w:after="0" w:line="240" w:lineRule="auto"/>
        <w:ind w:left="181"/>
        <w:jc w:val="both"/>
        <w:rPr>
          <w:rFonts w:ascii="Arial" w:eastAsia="Times New Roman" w:hAnsi="Arial" w:cs="Arial"/>
          <w:color w:val="000000"/>
          <w:lang w:eastAsia="fr-FR"/>
        </w:rPr>
      </w:pPr>
      <w:r w:rsidRPr="00B46A48">
        <w:rPr>
          <w:rFonts w:ascii="Arial" w:eastAsia="Times New Roman" w:hAnsi="Arial" w:cs="Arial"/>
          <w:color w:val="000000"/>
          <w:lang w:eastAsia="fr-FR"/>
        </w:rPr>
        <w:t xml:space="preserve"> </w:t>
      </w:r>
      <w:r w:rsidRPr="00B46A48">
        <w:rPr>
          <w:rFonts w:ascii="Arial" w:eastAsia="Times New Roman" w:hAnsi="Arial" w:cs="Arial"/>
          <w:color w:val="000000"/>
          <w:lang w:eastAsia="fr-FR"/>
        </w:rPr>
        <w:br/>
        <w:t>Eu égard à la situation sanitaire, dans le cadre d'un traitement chronique, à titre exceptionnel, lorsque la durée de validité d'une ordonnance renouvelable est expirée et afin d'éviter toute interruption de traitement préjudiciable à la santé du patient, les pharmacies d'officine peuvent dispenser, dans le cadre de la posologie initialement prévue, un nombre de boîtes par ligne d'ordonnance garantissant la poursuite du traitement jusqu'au 31 mai 2020.</w:t>
      </w:r>
    </w:p>
    <w:p w:rsidR="00F00B8D" w:rsidRDefault="000E5312" w:rsidP="000E5312">
      <w:pPr>
        <w:shd w:val="clear" w:color="auto" w:fill="FFFFFF"/>
        <w:spacing w:after="0" w:line="240" w:lineRule="auto"/>
        <w:ind w:left="181"/>
        <w:jc w:val="both"/>
        <w:rPr>
          <w:rFonts w:ascii="Arial" w:eastAsia="Times New Roman" w:hAnsi="Arial" w:cs="Arial"/>
          <w:color w:val="000000"/>
          <w:lang w:eastAsia="fr-FR"/>
        </w:rPr>
      </w:pPr>
      <w:r w:rsidRPr="00B46A48">
        <w:rPr>
          <w:rFonts w:ascii="Arial" w:eastAsia="Times New Roman" w:hAnsi="Arial" w:cs="Arial"/>
          <w:color w:val="000000"/>
          <w:lang w:eastAsia="fr-FR"/>
        </w:rPr>
        <w:br/>
      </w:r>
    </w:p>
    <w:p w:rsidR="00DA0D8A" w:rsidRDefault="000E5312" w:rsidP="000E5312">
      <w:pPr>
        <w:shd w:val="clear" w:color="auto" w:fill="FFFFFF"/>
        <w:spacing w:after="0" w:line="240" w:lineRule="auto"/>
        <w:ind w:left="181"/>
        <w:jc w:val="both"/>
        <w:rPr>
          <w:rFonts w:ascii="Arial" w:eastAsia="Times New Roman" w:hAnsi="Arial" w:cs="Arial"/>
          <w:color w:val="000000"/>
          <w:lang w:eastAsia="fr-FR"/>
        </w:rPr>
      </w:pPr>
      <w:r w:rsidRPr="00B46A48">
        <w:rPr>
          <w:rFonts w:ascii="Arial" w:eastAsia="Times New Roman" w:hAnsi="Arial" w:cs="Arial"/>
          <w:color w:val="000000"/>
          <w:lang w:eastAsia="fr-FR"/>
        </w:rPr>
        <w:lastRenderedPageBreak/>
        <w:t>Le pharmacien en informe le médecin. Sont exclus du champ d'application du présent article les médicaments stupéfiants ou auxquels la réglementation des stupéfiants est appliquée en tout ou partie conformément à l'arrêté du 5 février 2008 susvisé.</w:t>
      </w:r>
    </w:p>
    <w:p w:rsidR="000E5312" w:rsidRPr="00B46A48" w:rsidRDefault="000E5312" w:rsidP="000E5312">
      <w:pPr>
        <w:shd w:val="clear" w:color="auto" w:fill="FFFFFF"/>
        <w:spacing w:after="0" w:line="240" w:lineRule="auto"/>
        <w:ind w:left="181"/>
        <w:jc w:val="both"/>
        <w:rPr>
          <w:rFonts w:ascii="Arial" w:eastAsia="Times New Roman" w:hAnsi="Arial" w:cs="Arial"/>
          <w:color w:val="000000"/>
          <w:lang w:eastAsia="fr-FR"/>
        </w:rPr>
      </w:pPr>
      <w:r w:rsidRPr="00B46A48">
        <w:rPr>
          <w:rFonts w:ascii="Arial" w:eastAsia="Times New Roman" w:hAnsi="Arial" w:cs="Arial"/>
          <w:color w:val="000000"/>
          <w:lang w:eastAsia="fr-FR"/>
        </w:rPr>
        <w:br/>
        <w:t>Les médicaments dispensés en application des dispositions du présent article sont pris en charge par les organismes d'assurance maladie, dans les conditions du droit commun, sous réserve que ces médicaments soient inscrits sur la liste des spécialités remboursables prévue au </w:t>
      </w:r>
      <w:hyperlink r:id="rId24" w:history="1">
        <w:r w:rsidRPr="00B46A48">
          <w:rPr>
            <w:rFonts w:ascii="Arial" w:eastAsia="Times New Roman" w:hAnsi="Arial" w:cs="Arial"/>
            <w:color w:val="336699"/>
            <w:u w:val="single"/>
            <w:lang w:eastAsia="fr-FR"/>
          </w:rPr>
          <w:t>premier alinéa de l'article L. 162-17 du code de la sécurité sociale</w:t>
        </w:r>
      </w:hyperlink>
      <w:r w:rsidRPr="00B46A48">
        <w:rPr>
          <w:rFonts w:ascii="Arial" w:eastAsia="Times New Roman" w:hAnsi="Arial" w:cs="Arial"/>
          <w:color w:val="000000"/>
          <w:lang w:eastAsia="fr-FR"/>
        </w:rPr>
        <w:t>.</w:t>
      </w:r>
    </w:p>
    <w:p w:rsidR="00DA0D8A" w:rsidRDefault="00DA0D8A" w:rsidP="000E5312">
      <w:pPr>
        <w:shd w:val="clear" w:color="auto" w:fill="FFFFFF"/>
        <w:spacing w:after="0" w:line="240" w:lineRule="auto"/>
        <w:ind w:left="181"/>
        <w:jc w:val="both"/>
        <w:rPr>
          <w:rFonts w:ascii="Arial" w:eastAsia="Times New Roman" w:hAnsi="Arial" w:cs="Arial"/>
          <w:b/>
          <w:bCs/>
          <w:color w:val="000000"/>
          <w:lang w:eastAsia="fr-FR"/>
        </w:rPr>
      </w:pPr>
      <w:bookmarkStart w:id="7" w:name="JORFARTI000041722943"/>
      <w:bookmarkEnd w:id="7"/>
    </w:p>
    <w:p w:rsidR="000E5312" w:rsidRPr="00B46A48" w:rsidRDefault="000E5312" w:rsidP="000E5312">
      <w:pPr>
        <w:shd w:val="clear" w:color="auto" w:fill="FFFFFF"/>
        <w:spacing w:after="0" w:line="240" w:lineRule="auto"/>
        <w:ind w:left="181"/>
        <w:jc w:val="both"/>
        <w:rPr>
          <w:rFonts w:ascii="Arial" w:eastAsia="Times New Roman" w:hAnsi="Arial" w:cs="Arial"/>
          <w:b/>
          <w:bCs/>
          <w:color w:val="000000"/>
          <w:lang w:eastAsia="fr-FR"/>
        </w:rPr>
      </w:pPr>
      <w:r w:rsidRPr="00DA0D8A">
        <w:rPr>
          <w:rFonts w:ascii="Arial" w:eastAsia="Times New Roman" w:hAnsi="Arial" w:cs="Arial"/>
          <w:b/>
          <w:bCs/>
          <w:color w:val="0070C0"/>
          <w:lang w:eastAsia="fr-FR"/>
        </w:rPr>
        <w:t>Article 7</w:t>
      </w:r>
      <w:r w:rsidRPr="00B46A48">
        <w:rPr>
          <w:rFonts w:ascii="Arial" w:eastAsia="Times New Roman" w:hAnsi="Arial" w:cs="Arial"/>
          <w:b/>
          <w:bCs/>
          <w:color w:val="000000"/>
          <w:lang w:eastAsia="fr-FR"/>
        </w:rPr>
        <w:t> </w:t>
      </w:r>
      <w:r w:rsidR="00DA0D8A" w:rsidRPr="00B46A48">
        <w:rPr>
          <w:rFonts w:ascii="Arial" w:eastAsia="Times New Roman" w:hAnsi="Arial" w:cs="Arial"/>
          <w:b/>
          <w:bCs/>
          <w:color w:val="000000"/>
          <w:lang w:eastAsia="fr-FR"/>
        </w:rPr>
        <w:t xml:space="preserve"> </w:t>
      </w:r>
    </w:p>
    <w:p w:rsidR="0010701B" w:rsidRDefault="0010701B" w:rsidP="000E5312">
      <w:pPr>
        <w:shd w:val="clear" w:color="auto" w:fill="FFFFFF"/>
        <w:spacing w:after="0" w:line="240" w:lineRule="auto"/>
        <w:ind w:left="181"/>
        <w:jc w:val="both"/>
        <w:rPr>
          <w:rFonts w:ascii="Arial" w:eastAsia="Times New Roman" w:hAnsi="Arial" w:cs="Arial"/>
          <w:color w:val="000000"/>
          <w:lang w:eastAsia="fr-FR"/>
        </w:rPr>
      </w:pPr>
    </w:p>
    <w:p w:rsidR="0010701B" w:rsidRPr="0010701B" w:rsidRDefault="0010701B" w:rsidP="0010701B">
      <w:pPr>
        <w:pStyle w:val="NormalWeb"/>
        <w:shd w:val="clear" w:color="auto" w:fill="FFFFFF"/>
        <w:spacing w:before="0" w:beforeAutospacing="0" w:after="0" w:afterAutospacing="0"/>
        <w:jc w:val="both"/>
        <w:rPr>
          <w:rFonts w:ascii="Arial" w:hAnsi="Arial" w:cs="Arial"/>
          <w:color w:val="000000"/>
          <w:sz w:val="22"/>
          <w:szCs w:val="22"/>
        </w:rPr>
      </w:pPr>
      <w:r w:rsidRPr="0010701B">
        <w:rPr>
          <w:rFonts w:ascii="Arial" w:hAnsi="Arial" w:cs="Arial"/>
          <w:color w:val="000000"/>
          <w:sz w:val="22"/>
          <w:szCs w:val="22"/>
        </w:rPr>
        <w:t>Des boîtes de masques de protection issues du stock national peuvent être distribuées gratuitement par les pharmacies d'officine mentionnées à l'</w:t>
      </w:r>
      <w:hyperlink r:id="rId25" w:history="1">
        <w:r w:rsidRPr="0010701B">
          <w:rPr>
            <w:rStyle w:val="Lienhypertexte"/>
            <w:rFonts w:ascii="Arial" w:hAnsi="Arial" w:cs="Arial"/>
            <w:color w:val="336699"/>
            <w:sz w:val="22"/>
            <w:szCs w:val="22"/>
          </w:rPr>
          <w:t>article L. 5125-8 du code de la santé publique</w:t>
        </w:r>
      </w:hyperlink>
      <w:r w:rsidRPr="0010701B">
        <w:rPr>
          <w:rFonts w:ascii="Arial" w:hAnsi="Arial" w:cs="Arial"/>
          <w:color w:val="000000"/>
          <w:sz w:val="22"/>
          <w:szCs w:val="22"/>
        </w:rPr>
        <w:t> aux professionnels relevant des catégories suivantes, en fonction des priorités définies au niveau national pour faire face à la crise sanitaire et des stocks disponibles :</w:t>
      </w:r>
    </w:p>
    <w:p w:rsidR="0010701B" w:rsidRDefault="0010701B" w:rsidP="0010701B">
      <w:pPr>
        <w:pStyle w:val="NormalWeb"/>
        <w:shd w:val="clear" w:color="auto" w:fill="FFFFFF"/>
        <w:spacing w:before="0" w:beforeAutospacing="0" w:after="0" w:afterAutospacing="0"/>
        <w:jc w:val="both"/>
        <w:rPr>
          <w:rFonts w:ascii="Arial" w:hAnsi="Arial" w:cs="Arial"/>
          <w:color w:val="000000"/>
          <w:sz w:val="22"/>
          <w:szCs w:val="22"/>
        </w:rPr>
      </w:pPr>
    </w:p>
    <w:p w:rsidR="0010701B" w:rsidRDefault="0010701B" w:rsidP="0010701B">
      <w:pPr>
        <w:pStyle w:val="NormalWeb"/>
        <w:numPr>
          <w:ilvl w:val="0"/>
          <w:numId w:val="17"/>
        </w:numPr>
        <w:shd w:val="clear" w:color="auto" w:fill="FFFFFF"/>
        <w:spacing w:before="0" w:beforeAutospacing="0" w:after="0" w:afterAutospacing="0"/>
        <w:jc w:val="both"/>
        <w:rPr>
          <w:rFonts w:ascii="Arial" w:hAnsi="Arial" w:cs="Arial"/>
          <w:color w:val="000000"/>
          <w:sz w:val="22"/>
          <w:szCs w:val="22"/>
        </w:rPr>
      </w:pPr>
      <w:r w:rsidRPr="0010701B">
        <w:rPr>
          <w:rFonts w:ascii="Arial" w:hAnsi="Arial" w:cs="Arial"/>
          <w:color w:val="000000"/>
          <w:sz w:val="22"/>
          <w:szCs w:val="22"/>
        </w:rPr>
        <w:t>médecins généralistes et médecins d'autres spécialités ;</w:t>
      </w:r>
    </w:p>
    <w:p w:rsidR="0010701B" w:rsidRDefault="0010701B" w:rsidP="0010701B">
      <w:pPr>
        <w:pStyle w:val="NormalWeb"/>
        <w:numPr>
          <w:ilvl w:val="0"/>
          <w:numId w:val="17"/>
        </w:numPr>
        <w:shd w:val="clear" w:color="auto" w:fill="FFFFFF"/>
        <w:spacing w:before="0" w:beforeAutospacing="0" w:after="0" w:afterAutospacing="0"/>
        <w:jc w:val="both"/>
        <w:rPr>
          <w:rFonts w:ascii="Arial" w:hAnsi="Arial" w:cs="Arial"/>
          <w:color w:val="000000"/>
          <w:sz w:val="22"/>
          <w:szCs w:val="22"/>
        </w:rPr>
      </w:pPr>
      <w:r w:rsidRPr="0010701B">
        <w:rPr>
          <w:rFonts w:ascii="Arial" w:hAnsi="Arial" w:cs="Arial"/>
          <w:color w:val="000000"/>
          <w:sz w:val="22"/>
          <w:szCs w:val="22"/>
        </w:rPr>
        <w:t>infirmiers ;</w:t>
      </w:r>
    </w:p>
    <w:p w:rsidR="0010701B" w:rsidRDefault="0010701B" w:rsidP="0010701B">
      <w:pPr>
        <w:pStyle w:val="NormalWeb"/>
        <w:numPr>
          <w:ilvl w:val="0"/>
          <w:numId w:val="17"/>
        </w:numPr>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pharmaciens</w:t>
      </w:r>
    </w:p>
    <w:p w:rsidR="00B06891" w:rsidRDefault="0010701B" w:rsidP="0010701B">
      <w:pPr>
        <w:pStyle w:val="NormalWeb"/>
        <w:numPr>
          <w:ilvl w:val="0"/>
          <w:numId w:val="17"/>
        </w:numPr>
        <w:shd w:val="clear" w:color="auto" w:fill="FFFFFF"/>
        <w:spacing w:before="0" w:beforeAutospacing="0" w:after="0" w:afterAutospacing="0"/>
        <w:jc w:val="both"/>
        <w:rPr>
          <w:rFonts w:ascii="Arial" w:hAnsi="Arial" w:cs="Arial"/>
          <w:color w:val="000000"/>
          <w:sz w:val="22"/>
          <w:szCs w:val="22"/>
        </w:rPr>
      </w:pPr>
      <w:r w:rsidRPr="0010701B">
        <w:rPr>
          <w:rFonts w:ascii="Arial" w:hAnsi="Arial" w:cs="Arial"/>
          <w:color w:val="000000"/>
          <w:sz w:val="22"/>
          <w:szCs w:val="22"/>
        </w:rPr>
        <w:t>masseurs-kinésithérapeutes ;</w:t>
      </w:r>
    </w:p>
    <w:p w:rsidR="00B06891" w:rsidRDefault="0010701B" w:rsidP="0010701B">
      <w:pPr>
        <w:pStyle w:val="NormalWeb"/>
        <w:numPr>
          <w:ilvl w:val="0"/>
          <w:numId w:val="17"/>
        </w:numPr>
        <w:shd w:val="clear" w:color="auto" w:fill="FFFFFF"/>
        <w:spacing w:before="0" w:beforeAutospacing="0" w:after="0" w:afterAutospacing="0"/>
        <w:jc w:val="both"/>
        <w:rPr>
          <w:rFonts w:ascii="Arial" w:hAnsi="Arial" w:cs="Arial"/>
          <w:color w:val="000000"/>
          <w:sz w:val="22"/>
          <w:szCs w:val="22"/>
        </w:rPr>
      </w:pPr>
      <w:r w:rsidRPr="0010701B">
        <w:rPr>
          <w:rFonts w:ascii="Arial" w:hAnsi="Arial" w:cs="Arial"/>
          <w:color w:val="000000"/>
          <w:sz w:val="22"/>
          <w:szCs w:val="22"/>
        </w:rPr>
        <w:t>chirurgiens-dentistes ;</w:t>
      </w:r>
    </w:p>
    <w:p w:rsidR="00B06891" w:rsidRDefault="0010701B" w:rsidP="0010701B">
      <w:pPr>
        <w:pStyle w:val="NormalWeb"/>
        <w:numPr>
          <w:ilvl w:val="0"/>
          <w:numId w:val="17"/>
        </w:numPr>
        <w:shd w:val="clear" w:color="auto" w:fill="FFFFFF"/>
        <w:spacing w:before="0" w:beforeAutospacing="0" w:after="0" w:afterAutospacing="0"/>
        <w:jc w:val="both"/>
        <w:rPr>
          <w:rFonts w:ascii="Arial" w:hAnsi="Arial" w:cs="Arial"/>
          <w:color w:val="000000"/>
          <w:sz w:val="22"/>
          <w:szCs w:val="22"/>
        </w:rPr>
      </w:pPr>
      <w:r w:rsidRPr="0010701B">
        <w:rPr>
          <w:rFonts w:ascii="Arial" w:hAnsi="Arial" w:cs="Arial"/>
          <w:color w:val="000000"/>
          <w:sz w:val="22"/>
          <w:szCs w:val="22"/>
        </w:rPr>
        <w:t>prestataires de services et distributeurs de matériel mentionnés à l'</w:t>
      </w:r>
      <w:hyperlink r:id="rId26" w:history="1">
        <w:r w:rsidRPr="0010701B">
          <w:rPr>
            <w:rStyle w:val="Lienhypertexte"/>
            <w:rFonts w:ascii="Arial" w:hAnsi="Arial" w:cs="Arial"/>
            <w:color w:val="336699"/>
            <w:sz w:val="22"/>
            <w:szCs w:val="22"/>
          </w:rPr>
          <w:t>article L. 5232-3 du code de la santé publique</w:t>
        </w:r>
      </w:hyperlink>
      <w:r w:rsidRPr="0010701B">
        <w:rPr>
          <w:rFonts w:ascii="Arial" w:hAnsi="Arial" w:cs="Arial"/>
          <w:color w:val="000000"/>
          <w:sz w:val="22"/>
          <w:szCs w:val="22"/>
        </w:rPr>
        <w:t> ;</w:t>
      </w:r>
    </w:p>
    <w:p w:rsidR="0010701B" w:rsidRPr="0010701B" w:rsidRDefault="0010701B" w:rsidP="0010701B">
      <w:pPr>
        <w:pStyle w:val="NormalWeb"/>
        <w:numPr>
          <w:ilvl w:val="0"/>
          <w:numId w:val="17"/>
        </w:numPr>
        <w:shd w:val="clear" w:color="auto" w:fill="FFFFFF"/>
        <w:spacing w:before="0" w:beforeAutospacing="0" w:after="0" w:afterAutospacing="0"/>
        <w:jc w:val="both"/>
        <w:rPr>
          <w:rFonts w:ascii="Arial" w:hAnsi="Arial" w:cs="Arial"/>
          <w:color w:val="000000"/>
          <w:sz w:val="22"/>
          <w:szCs w:val="22"/>
        </w:rPr>
      </w:pPr>
      <w:r w:rsidRPr="0010701B">
        <w:rPr>
          <w:rFonts w:ascii="Arial" w:hAnsi="Arial" w:cs="Arial"/>
          <w:color w:val="000000"/>
          <w:sz w:val="22"/>
          <w:szCs w:val="22"/>
        </w:rPr>
        <w:t>les services d'accompagnement social, éducatif et médico-social qui interviennent à domicile en faveur des personnes âgées, enfants et adultes handicapés prévus aux </w:t>
      </w:r>
      <w:hyperlink r:id="rId27" w:history="1">
        <w:r w:rsidRPr="0010701B">
          <w:rPr>
            <w:rStyle w:val="Lienhypertexte"/>
            <w:rFonts w:ascii="Arial" w:hAnsi="Arial" w:cs="Arial"/>
            <w:color w:val="336699"/>
            <w:sz w:val="22"/>
            <w:szCs w:val="22"/>
          </w:rPr>
          <w:t>2°, 6° et 7° de l'article L. 312-1 du code de l'action sociale et des familles</w:t>
        </w:r>
      </w:hyperlink>
      <w:r w:rsidRPr="0010701B">
        <w:rPr>
          <w:rFonts w:ascii="Arial" w:hAnsi="Arial" w:cs="Arial"/>
          <w:color w:val="000000"/>
          <w:sz w:val="22"/>
          <w:szCs w:val="22"/>
        </w:rPr>
        <w:t>, ainsi que les aides à domicile employées directement par les bénéficiaires.</w:t>
      </w:r>
    </w:p>
    <w:p w:rsidR="00B06891" w:rsidRDefault="00B06891" w:rsidP="0010701B">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br/>
      </w:r>
      <w:r w:rsidR="0010701B" w:rsidRPr="0010701B">
        <w:rPr>
          <w:rFonts w:ascii="Arial" w:hAnsi="Arial" w:cs="Arial"/>
          <w:color w:val="000000"/>
          <w:sz w:val="22"/>
          <w:szCs w:val="22"/>
        </w:rPr>
        <w:t>La distribution est assurée sur présentation d'un justificatif de l'une de ces qualités.</w:t>
      </w:r>
    </w:p>
    <w:p w:rsidR="0010701B" w:rsidRPr="0010701B" w:rsidRDefault="0010701B" w:rsidP="0010701B">
      <w:pPr>
        <w:pStyle w:val="NormalWeb"/>
        <w:shd w:val="clear" w:color="auto" w:fill="FFFFFF"/>
        <w:spacing w:before="0" w:beforeAutospacing="0" w:after="0" w:afterAutospacing="0"/>
        <w:jc w:val="both"/>
        <w:rPr>
          <w:rFonts w:ascii="Arial" w:hAnsi="Arial" w:cs="Arial"/>
          <w:color w:val="000000"/>
          <w:sz w:val="22"/>
          <w:szCs w:val="22"/>
        </w:rPr>
      </w:pPr>
      <w:r w:rsidRPr="0010701B">
        <w:rPr>
          <w:rFonts w:ascii="Arial" w:hAnsi="Arial" w:cs="Arial"/>
          <w:color w:val="000000"/>
          <w:sz w:val="22"/>
          <w:szCs w:val="22"/>
        </w:rPr>
        <w:br/>
        <w:t xml:space="preserve">Les boîtes sont mises à disposition du dépositaire de distribution par l'Agence nationale de santé publique. Elles sont livrées par le réseau des grossistes répartiteurs à chaque </w:t>
      </w:r>
      <w:proofErr w:type="spellStart"/>
      <w:r w:rsidRPr="0010701B">
        <w:rPr>
          <w:rFonts w:ascii="Arial" w:hAnsi="Arial" w:cs="Arial"/>
          <w:color w:val="000000"/>
          <w:sz w:val="22"/>
          <w:szCs w:val="22"/>
        </w:rPr>
        <w:t>pharmacie</w:t>
      </w:r>
      <w:proofErr w:type="spellEnd"/>
      <w:r w:rsidRPr="0010701B">
        <w:rPr>
          <w:rFonts w:ascii="Arial" w:hAnsi="Arial" w:cs="Arial"/>
          <w:color w:val="000000"/>
          <w:sz w:val="22"/>
          <w:szCs w:val="22"/>
        </w:rPr>
        <w:t xml:space="preserve"> d'officine qui, à réception, appose un étiquetage spécifique destiné à permettre leur distribution aux seuls professionnels concernés. La distribution de chaque boîte donne lieu au versement d'une indemnité de 0,60 euro hors taxes versée par la Caisse nationale d'assurance maladie à la personne dont relève l'établissement pharmaceu</w:t>
      </w:r>
      <w:r w:rsidR="00B06891">
        <w:rPr>
          <w:rFonts w:ascii="Arial" w:hAnsi="Arial" w:cs="Arial"/>
          <w:color w:val="000000"/>
          <w:sz w:val="22"/>
          <w:szCs w:val="22"/>
        </w:rPr>
        <w:t>tique de distribution en gros.</w:t>
      </w:r>
    </w:p>
    <w:p w:rsidR="00130389" w:rsidRDefault="00130389" w:rsidP="00951681">
      <w:pPr>
        <w:shd w:val="clear" w:color="auto" w:fill="FFFFFF"/>
        <w:spacing w:after="0" w:line="240" w:lineRule="auto"/>
        <w:jc w:val="both"/>
        <w:rPr>
          <w:rFonts w:ascii="Arial" w:eastAsia="Times New Roman" w:hAnsi="Arial" w:cs="Arial"/>
          <w:lang w:eastAsia="fr-FR"/>
        </w:rPr>
      </w:pPr>
    </w:p>
    <w:p w:rsidR="0030522B" w:rsidRPr="00F00B8D" w:rsidRDefault="00365F1C" w:rsidP="004B243C">
      <w:pPr>
        <w:pStyle w:val="Paragraphedeliste"/>
        <w:numPr>
          <w:ilvl w:val="0"/>
          <w:numId w:val="32"/>
        </w:numPr>
        <w:rPr>
          <w:rFonts w:ascii="Arial" w:hAnsi="Arial" w:cs="Arial"/>
          <w:b/>
          <w:color w:val="C00000"/>
        </w:rPr>
      </w:pPr>
      <w:bookmarkStart w:id="8" w:name="JORFARTI000041686839"/>
      <w:bookmarkEnd w:id="8"/>
      <w:r w:rsidRPr="00F00B8D">
        <w:rPr>
          <w:rFonts w:ascii="Arial" w:hAnsi="Arial" w:cs="Arial"/>
          <w:b/>
          <w:color w:val="C00000"/>
        </w:rPr>
        <w:t>N</w:t>
      </w:r>
      <w:r w:rsidR="0030522B" w:rsidRPr="00F00B8D">
        <w:rPr>
          <w:rFonts w:ascii="Arial" w:hAnsi="Arial" w:cs="Arial"/>
          <w:b/>
          <w:color w:val="C00000"/>
        </w:rPr>
        <w:t>uméros utiles</w:t>
      </w:r>
    </w:p>
    <w:p w:rsidR="0030522B" w:rsidRDefault="0030522B" w:rsidP="0030522B">
      <w:pPr>
        <w:spacing w:after="0" w:line="240" w:lineRule="auto"/>
        <w:jc w:val="both"/>
        <w:rPr>
          <w:rFonts w:ascii="Arial" w:hAnsi="Arial" w:cs="Arial"/>
          <w:color w:val="000000"/>
        </w:rPr>
      </w:pPr>
      <w:r w:rsidRPr="00951681">
        <w:rPr>
          <w:rFonts w:ascii="Arial" w:hAnsi="Arial" w:cs="Arial"/>
          <w:color w:val="000000"/>
        </w:rPr>
        <w:t xml:space="preserve">Le numéro vert qui répond aux questions sur le nouveau coronavirus </w:t>
      </w:r>
      <w:r w:rsidRPr="00365F1C">
        <w:rPr>
          <w:rFonts w:ascii="Arial" w:hAnsi="Arial" w:cs="Arial"/>
          <w:i/>
          <w:color w:val="000000"/>
        </w:rPr>
        <w:t>(SARS-CoV-2, Covid-19)</w:t>
      </w:r>
      <w:r w:rsidRPr="00951681">
        <w:rPr>
          <w:rFonts w:ascii="Arial" w:hAnsi="Arial" w:cs="Arial"/>
          <w:color w:val="000000"/>
        </w:rPr>
        <w:t xml:space="preserve"> est ouvert 24 heures sur 24 et 7 jours sur 7 : </w:t>
      </w:r>
      <w:r w:rsidRPr="0030522B">
        <w:rPr>
          <w:rFonts w:ascii="Arial" w:hAnsi="Arial" w:cs="Arial"/>
          <w:b/>
          <w:color w:val="000000"/>
          <w:u w:val="single"/>
        </w:rPr>
        <w:t>0 800  130  000</w:t>
      </w:r>
      <w:r w:rsidRPr="00951681">
        <w:rPr>
          <w:rFonts w:ascii="Arial" w:hAnsi="Arial" w:cs="Arial"/>
          <w:color w:val="000000"/>
        </w:rPr>
        <w:t>.</w:t>
      </w:r>
    </w:p>
    <w:p w:rsidR="0030522B" w:rsidRDefault="0030522B" w:rsidP="0030522B">
      <w:pPr>
        <w:spacing w:after="0" w:line="240" w:lineRule="auto"/>
        <w:jc w:val="both"/>
        <w:rPr>
          <w:rFonts w:ascii="Arial" w:hAnsi="Arial" w:cs="Arial"/>
          <w:color w:val="000000"/>
        </w:rPr>
      </w:pPr>
      <w:r w:rsidRPr="00951681">
        <w:rPr>
          <w:rFonts w:ascii="Arial" w:hAnsi="Arial" w:cs="Arial"/>
          <w:color w:val="000000"/>
        </w:rPr>
        <w:br/>
        <w:t xml:space="preserve">Cette plateforme téléphonique </w:t>
      </w:r>
      <w:r w:rsidRPr="003D6F20">
        <w:rPr>
          <w:rFonts w:ascii="Arial" w:hAnsi="Arial" w:cs="Arial"/>
          <w:i/>
          <w:color w:val="000000"/>
        </w:rPr>
        <w:t>(appel gratuit depuis un poste fixe en France)</w:t>
      </w:r>
      <w:r w:rsidRPr="00951681">
        <w:rPr>
          <w:rFonts w:ascii="Arial" w:hAnsi="Arial" w:cs="Arial"/>
          <w:color w:val="000000"/>
        </w:rPr>
        <w:t xml:space="preserve"> permet d'obtenir des informations sur le Covid-19 et des conseils si vous avez voyagé dans une zone où circule le virus ou côtoyé des personnes qui y ont circulé.</w:t>
      </w:r>
    </w:p>
    <w:p w:rsidR="0030522B" w:rsidRPr="002424DB" w:rsidRDefault="0030522B" w:rsidP="002424DB">
      <w:pPr>
        <w:spacing w:after="0" w:line="240" w:lineRule="auto"/>
        <w:jc w:val="both"/>
        <w:rPr>
          <w:rFonts w:ascii="Arial" w:eastAsia="Times New Roman" w:hAnsi="Arial" w:cs="Arial"/>
          <w:color w:val="0B6BA8"/>
          <w:kern w:val="36"/>
          <w:lang w:eastAsia="fr-FR"/>
        </w:rPr>
      </w:pPr>
      <w:r w:rsidRPr="00951681">
        <w:rPr>
          <w:rFonts w:ascii="Arial" w:hAnsi="Arial" w:cs="Arial"/>
          <w:color w:val="000000"/>
        </w:rPr>
        <w:br/>
      </w:r>
      <w:r w:rsidRPr="0030522B">
        <w:rPr>
          <w:rFonts w:ascii="Arial" w:hAnsi="Arial" w:cs="Arial"/>
          <w:b/>
          <w:color w:val="C00000"/>
        </w:rPr>
        <w:t>Attention :</w:t>
      </w:r>
      <w:r w:rsidRPr="00951681">
        <w:rPr>
          <w:rFonts w:ascii="Arial" w:hAnsi="Arial" w:cs="Arial"/>
          <w:color w:val="000000"/>
        </w:rPr>
        <w:t xml:space="preserve"> la plateforme n'est pas habilitée à dispenser des conseils médicaux. En cas de signes d'infections respiratoires dans les 14 jours suivant votre retour d'une zone où circule activement le virus, il faut contacter le 15 </w:t>
      </w:r>
      <w:r w:rsidRPr="003D6F20">
        <w:rPr>
          <w:rFonts w:ascii="Arial" w:hAnsi="Arial" w:cs="Arial"/>
          <w:i/>
          <w:color w:val="000000"/>
        </w:rPr>
        <w:t>(Samu)</w:t>
      </w:r>
      <w:r w:rsidRPr="00951681">
        <w:rPr>
          <w:rFonts w:ascii="Arial" w:hAnsi="Arial" w:cs="Arial"/>
          <w:color w:val="000000"/>
        </w:rPr>
        <w:t xml:space="preserve"> en faisant état des</w:t>
      </w:r>
      <w:r w:rsidR="000D681F">
        <w:rPr>
          <w:rFonts w:ascii="Arial" w:hAnsi="Arial" w:cs="Arial"/>
          <w:color w:val="000000"/>
        </w:rPr>
        <w:t xml:space="preserve"> symptômes et du séjour récent.</w:t>
      </w:r>
    </w:p>
    <w:p w:rsidR="00F00B8D" w:rsidRDefault="00F00B8D">
      <w:pPr>
        <w:rPr>
          <w:rFonts w:ascii="Arial" w:eastAsia="Times New Roman" w:hAnsi="Arial" w:cs="Arial"/>
          <w:lang w:eastAsia="fr-FR"/>
        </w:rPr>
      </w:pPr>
      <w:r>
        <w:rPr>
          <w:rFonts w:ascii="Arial" w:eastAsia="Times New Roman" w:hAnsi="Arial" w:cs="Arial"/>
          <w:lang w:eastAsia="fr-FR"/>
        </w:rPr>
        <w:br w:type="page"/>
      </w:r>
    </w:p>
    <w:p w:rsidR="00D07680" w:rsidRPr="00951681" w:rsidRDefault="00D07680" w:rsidP="0030522B">
      <w:pPr>
        <w:shd w:val="clear" w:color="auto" w:fill="FFFFFF"/>
        <w:spacing w:after="0" w:line="240" w:lineRule="auto"/>
        <w:jc w:val="both"/>
        <w:rPr>
          <w:rFonts w:ascii="Arial" w:eastAsia="Times New Roman" w:hAnsi="Arial" w:cs="Arial"/>
          <w:lang w:eastAsia="fr-FR"/>
        </w:rPr>
      </w:pPr>
    </w:p>
    <w:p w:rsidR="0030522B" w:rsidRPr="0030522B" w:rsidRDefault="0030522B" w:rsidP="004B243C">
      <w:pPr>
        <w:pStyle w:val="Paragraphedeliste"/>
        <w:numPr>
          <w:ilvl w:val="0"/>
          <w:numId w:val="32"/>
        </w:numPr>
        <w:spacing w:after="0" w:line="240" w:lineRule="auto"/>
        <w:jc w:val="both"/>
        <w:rPr>
          <w:rFonts w:ascii="Arial" w:hAnsi="Arial" w:cs="Arial"/>
          <w:b/>
          <w:color w:val="C00000"/>
        </w:rPr>
      </w:pPr>
      <w:r w:rsidRPr="0030522B">
        <w:rPr>
          <w:rFonts w:ascii="Arial" w:hAnsi="Arial" w:cs="Arial"/>
          <w:b/>
          <w:color w:val="C00000"/>
        </w:rPr>
        <w:t>Co</w:t>
      </w:r>
      <w:r>
        <w:rPr>
          <w:rFonts w:ascii="Arial" w:hAnsi="Arial" w:cs="Arial"/>
          <w:b/>
          <w:color w:val="C00000"/>
        </w:rPr>
        <w:t>nsignes sanitaires du ministère des Solidarités et de la Santé</w:t>
      </w:r>
    </w:p>
    <w:p w:rsidR="0030522B" w:rsidRPr="00951681" w:rsidRDefault="0030522B" w:rsidP="0030522B">
      <w:pPr>
        <w:shd w:val="clear" w:color="auto" w:fill="FFFFFF"/>
        <w:spacing w:after="0" w:line="240" w:lineRule="auto"/>
        <w:jc w:val="both"/>
        <w:rPr>
          <w:rFonts w:ascii="Arial" w:hAnsi="Arial" w:cs="Arial"/>
          <w:color w:val="000000"/>
        </w:rPr>
      </w:pPr>
    </w:p>
    <w:p w:rsidR="0030522B" w:rsidRDefault="0030522B" w:rsidP="0030522B">
      <w:pPr>
        <w:shd w:val="clear" w:color="auto" w:fill="FFFFFF"/>
        <w:spacing w:after="0" w:line="240" w:lineRule="auto"/>
        <w:jc w:val="both"/>
        <w:rPr>
          <w:rFonts w:ascii="Arial" w:eastAsia="Times New Roman" w:hAnsi="Arial" w:cs="Arial"/>
          <w:lang w:eastAsia="fr-FR"/>
        </w:rPr>
      </w:pPr>
      <w:r w:rsidRPr="0030522B">
        <w:rPr>
          <w:rFonts w:ascii="Arial" w:eastAsia="Times New Roman" w:hAnsi="Arial" w:cs="Arial"/>
          <w:lang w:eastAsia="fr-FR"/>
        </w:rPr>
        <w:t>Le ministère actualise ses recommandations régulièrement pour protéger votre santé et vous recommander les bons gestes à adopter face au Coronavirus COVID-19. </w:t>
      </w:r>
    </w:p>
    <w:p w:rsidR="0030522B" w:rsidRPr="0030522B" w:rsidRDefault="0030522B" w:rsidP="0030522B">
      <w:pPr>
        <w:shd w:val="clear" w:color="auto" w:fill="FFFFFF"/>
        <w:spacing w:after="0" w:line="240" w:lineRule="auto"/>
        <w:jc w:val="both"/>
        <w:rPr>
          <w:rFonts w:ascii="Arial" w:eastAsia="Times New Roman" w:hAnsi="Arial" w:cs="Arial"/>
          <w:b/>
          <w:lang w:eastAsia="fr-FR"/>
        </w:rPr>
      </w:pPr>
      <w:r w:rsidRPr="0030522B">
        <w:rPr>
          <w:rFonts w:ascii="Arial" w:eastAsia="Times New Roman" w:hAnsi="Arial" w:cs="Arial"/>
          <w:lang w:eastAsia="fr-FR"/>
        </w:rPr>
        <w:br/>
      </w:r>
      <w:r w:rsidRPr="0030522B">
        <w:rPr>
          <w:rFonts w:ascii="Arial" w:eastAsia="Times New Roman" w:hAnsi="Arial" w:cs="Arial"/>
          <w:b/>
          <w:lang w:eastAsia="fr-FR"/>
        </w:rPr>
        <w:t>Pendant les 14 jours suivant le retour :</w:t>
      </w:r>
    </w:p>
    <w:p w:rsidR="003D6F20" w:rsidRPr="003D6F20" w:rsidRDefault="003D6F20" w:rsidP="003D6F20">
      <w:pPr>
        <w:shd w:val="clear" w:color="auto" w:fill="FFFFFF"/>
        <w:spacing w:after="0" w:line="240" w:lineRule="auto"/>
        <w:ind w:left="720"/>
        <w:jc w:val="both"/>
        <w:rPr>
          <w:rFonts w:ascii="Arial" w:eastAsia="Times New Roman" w:hAnsi="Arial" w:cs="Arial"/>
          <w:sz w:val="4"/>
          <w:szCs w:val="4"/>
          <w:lang w:eastAsia="fr-FR"/>
        </w:rPr>
      </w:pPr>
    </w:p>
    <w:p w:rsidR="0030522B" w:rsidRPr="003D6F20" w:rsidRDefault="0030522B" w:rsidP="00B4015C">
      <w:pPr>
        <w:numPr>
          <w:ilvl w:val="0"/>
          <w:numId w:val="2"/>
        </w:numPr>
        <w:shd w:val="clear" w:color="auto" w:fill="FFFFFF"/>
        <w:spacing w:after="0" w:line="240" w:lineRule="auto"/>
        <w:jc w:val="both"/>
        <w:rPr>
          <w:rFonts w:ascii="Arial" w:eastAsia="Times New Roman" w:hAnsi="Arial" w:cs="Arial"/>
          <w:lang w:eastAsia="fr-FR"/>
        </w:rPr>
      </w:pPr>
      <w:r w:rsidRPr="003D6F20">
        <w:rPr>
          <w:rFonts w:ascii="Arial" w:eastAsia="Times New Roman" w:hAnsi="Arial" w:cs="Arial"/>
          <w:lang w:eastAsia="fr-FR"/>
        </w:rPr>
        <w:t>Surveillez votre température 2 fois par jour ;</w:t>
      </w:r>
    </w:p>
    <w:p w:rsidR="0030522B" w:rsidRPr="003D6F20" w:rsidRDefault="0030522B" w:rsidP="00B4015C">
      <w:pPr>
        <w:numPr>
          <w:ilvl w:val="0"/>
          <w:numId w:val="2"/>
        </w:numPr>
        <w:shd w:val="clear" w:color="auto" w:fill="FFFFFF"/>
        <w:spacing w:after="0" w:line="240" w:lineRule="auto"/>
        <w:jc w:val="both"/>
        <w:rPr>
          <w:rFonts w:ascii="Arial" w:eastAsia="Times New Roman" w:hAnsi="Arial" w:cs="Arial"/>
          <w:lang w:eastAsia="fr-FR"/>
        </w:rPr>
      </w:pPr>
      <w:r w:rsidRPr="003D6F20">
        <w:rPr>
          <w:rFonts w:ascii="Arial" w:eastAsia="Times New Roman" w:hAnsi="Arial" w:cs="Arial"/>
          <w:lang w:eastAsia="fr-FR"/>
        </w:rPr>
        <w:t xml:space="preserve">Surveillez l’apparition de symptômes d’infection respiratoire </w:t>
      </w:r>
      <w:r w:rsidRPr="003D6F20">
        <w:rPr>
          <w:rFonts w:ascii="Arial" w:eastAsia="Times New Roman" w:hAnsi="Arial" w:cs="Arial"/>
          <w:i/>
          <w:lang w:eastAsia="fr-FR"/>
        </w:rPr>
        <w:t>(toux, difficultés à respirer…)</w:t>
      </w:r>
      <w:r w:rsidRPr="003D6F20">
        <w:rPr>
          <w:rFonts w:ascii="Arial" w:eastAsia="Times New Roman" w:hAnsi="Arial" w:cs="Arial"/>
          <w:lang w:eastAsia="fr-FR"/>
        </w:rPr>
        <w:t xml:space="preserve"> ;</w:t>
      </w:r>
    </w:p>
    <w:p w:rsidR="0030522B" w:rsidRPr="003D6F20" w:rsidRDefault="0030522B" w:rsidP="00B4015C">
      <w:pPr>
        <w:numPr>
          <w:ilvl w:val="0"/>
          <w:numId w:val="2"/>
        </w:numPr>
        <w:shd w:val="clear" w:color="auto" w:fill="FFFFFF"/>
        <w:spacing w:after="0" w:line="240" w:lineRule="auto"/>
        <w:jc w:val="both"/>
        <w:rPr>
          <w:rFonts w:ascii="Arial" w:eastAsia="Times New Roman" w:hAnsi="Arial" w:cs="Arial"/>
          <w:lang w:eastAsia="fr-FR"/>
        </w:rPr>
      </w:pPr>
      <w:proofErr w:type="spellStart"/>
      <w:r w:rsidRPr="003D6F20">
        <w:rPr>
          <w:rFonts w:ascii="Arial" w:eastAsia="Times New Roman" w:hAnsi="Arial" w:cs="Arial"/>
          <w:lang w:eastAsia="fr-FR"/>
        </w:rPr>
        <w:t>Lavez</w:t>
      </w:r>
      <w:proofErr w:type="spellEnd"/>
      <w:r w:rsidRPr="003D6F20">
        <w:rPr>
          <w:rFonts w:ascii="Arial" w:eastAsia="Times New Roman" w:hAnsi="Arial" w:cs="Arial"/>
          <w:lang w:eastAsia="fr-FR"/>
        </w:rPr>
        <w:t>-vous les mains régulièrement ou utilisez une solution hydro-alcoolique ;</w:t>
      </w:r>
    </w:p>
    <w:p w:rsidR="0030522B" w:rsidRPr="003D6F20" w:rsidRDefault="0030522B" w:rsidP="00B4015C">
      <w:pPr>
        <w:numPr>
          <w:ilvl w:val="0"/>
          <w:numId w:val="2"/>
        </w:numPr>
        <w:shd w:val="clear" w:color="auto" w:fill="FFFFFF"/>
        <w:spacing w:after="0" w:line="240" w:lineRule="auto"/>
        <w:jc w:val="both"/>
        <w:rPr>
          <w:rFonts w:ascii="Arial" w:eastAsia="Times New Roman" w:hAnsi="Arial" w:cs="Arial"/>
          <w:lang w:eastAsia="fr-FR"/>
        </w:rPr>
      </w:pPr>
      <w:r w:rsidRPr="003D6F20">
        <w:rPr>
          <w:rFonts w:ascii="Arial" w:eastAsia="Times New Roman" w:hAnsi="Arial" w:cs="Arial"/>
          <w:lang w:eastAsia="fr-FR"/>
        </w:rPr>
        <w:t xml:space="preserve">Evitez tout contact avec les personnes fragiles </w:t>
      </w:r>
      <w:r w:rsidRPr="003D6F20">
        <w:rPr>
          <w:rFonts w:ascii="Arial" w:eastAsia="Times New Roman" w:hAnsi="Arial" w:cs="Arial"/>
          <w:i/>
          <w:lang w:eastAsia="fr-FR"/>
        </w:rPr>
        <w:t>(femmes enceintes, malades chroniques, personnes âgées…)</w:t>
      </w:r>
      <w:r w:rsidRPr="003D6F20">
        <w:rPr>
          <w:rFonts w:ascii="Arial" w:eastAsia="Times New Roman" w:hAnsi="Arial" w:cs="Arial"/>
          <w:lang w:eastAsia="fr-FR"/>
        </w:rPr>
        <w:t xml:space="preserve"> ;</w:t>
      </w:r>
    </w:p>
    <w:p w:rsidR="007225E0" w:rsidRPr="007225E0" w:rsidRDefault="007225E0" w:rsidP="007225E0">
      <w:pPr>
        <w:shd w:val="clear" w:color="auto" w:fill="FFFFFF"/>
        <w:spacing w:after="0" w:line="240" w:lineRule="auto"/>
        <w:ind w:left="720"/>
        <w:jc w:val="both"/>
        <w:rPr>
          <w:rFonts w:ascii="Arial" w:eastAsia="Times New Roman" w:hAnsi="Arial" w:cs="Arial"/>
          <w:lang w:eastAsia="fr-FR"/>
        </w:rPr>
      </w:pPr>
    </w:p>
    <w:p w:rsidR="0030522B" w:rsidRPr="0030522B" w:rsidRDefault="0030522B" w:rsidP="007225E0">
      <w:pPr>
        <w:rPr>
          <w:rFonts w:ascii="Arial" w:eastAsia="Times New Roman" w:hAnsi="Arial" w:cs="Arial"/>
          <w:b/>
          <w:lang w:eastAsia="fr-FR"/>
        </w:rPr>
      </w:pPr>
      <w:r w:rsidRPr="00155AF8">
        <w:rPr>
          <w:rFonts w:ascii="Arial" w:eastAsia="Times New Roman" w:hAnsi="Arial" w:cs="Arial"/>
          <w:b/>
          <w:bCs/>
          <w:shd w:val="clear" w:color="auto" w:fill="FFFFFF"/>
          <w:lang w:eastAsia="fr-FR"/>
        </w:rPr>
        <w:t xml:space="preserve">En cas de signes d’infection respiratoire </w:t>
      </w:r>
      <w:r w:rsidRPr="003D6F20">
        <w:rPr>
          <w:rFonts w:ascii="Arial" w:eastAsia="Times New Roman" w:hAnsi="Arial" w:cs="Arial"/>
          <w:b/>
          <w:bCs/>
          <w:i/>
          <w:shd w:val="clear" w:color="auto" w:fill="FFFFFF"/>
          <w:lang w:eastAsia="fr-FR"/>
        </w:rPr>
        <w:t>(fièvre ou sensation de fièvre, toux, difficultés respiratoires)</w:t>
      </w:r>
      <w:r w:rsidRPr="00155AF8">
        <w:rPr>
          <w:rFonts w:ascii="Arial" w:eastAsia="Times New Roman" w:hAnsi="Arial" w:cs="Arial"/>
          <w:b/>
          <w:bCs/>
          <w:shd w:val="clear" w:color="auto" w:fill="FFFFFF"/>
          <w:lang w:eastAsia="fr-FR"/>
        </w:rPr>
        <w:t xml:space="preserve"> dans les 14 jours suivant le retour d’une zone où circule le virus :</w:t>
      </w:r>
    </w:p>
    <w:p w:rsidR="003D6F20" w:rsidRPr="003D6F20" w:rsidRDefault="003D6F20" w:rsidP="003D6F20">
      <w:pPr>
        <w:shd w:val="clear" w:color="auto" w:fill="FFFFFF"/>
        <w:spacing w:after="0" w:line="240" w:lineRule="auto"/>
        <w:ind w:left="720"/>
        <w:jc w:val="both"/>
        <w:rPr>
          <w:rFonts w:ascii="Arial" w:eastAsia="Times New Roman" w:hAnsi="Arial" w:cs="Arial"/>
          <w:sz w:val="4"/>
          <w:szCs w:val="4"/>
          <w:lang w:eastAsia="fr-FR"/>
        </w:rPr>
      </w:pPr>
    </w:p>
    <w:p w:rsidR="003D6F20" w:rsidRPr="003D6F20" w:rsidRDefault="003D6F20" w:rsidP="003D6F20">
      <w:pPr>
        <w:shd w:val="clear" w:color="auto" w:fill="FFFFFF"/>
        <w:spacing w:after="0" w:line="240" w:lineRule="auto"/>
        <w:ind w:left="720"/>
        <w:jc w:val="both"/>
        <w:rPr>
          <w:rFonts w:ascii="Arial" w:eastAsia="Times New Roman" w:hAnsi="Arial" w:cs="Arial"/>
          <w:sz w:val="4"/>
          <w:szCs w:val="4"/>
          <w:lang w:eastAsia="fr-FR"/>
        </w:rPr>
      </w:pPr>
    </w:p>
    <w:p w:rsidR="0030522B" w:rsidRPr="003D6F20" w:rsidRDefault="0030522B" w:rsidP="00B4015C">
      <w:pPr>
        <w:numPr>
          <w:ilvl w:val="0"/>
          <w:numId w:val="3"/>
        </w:numPr>
        <w:shd w:val="clear" w:color="auto" w:fill="FFFFFF"/>
        <w:spacing w:after="0" w:line="240" w:lineRule="auto"/>
        <w:jc w:val="both"/>
        <w:rPr>
          <w:rFonts w:ascii="Arial" w:eastAsia="Times New Roman" w:hAnsi="Arial" w:cs="Arial"/>
          <w:lang w:eastAsia="fr-FR"/>
        </w:rPr>
      </w:pPr>
      <w:r w:rsidRPr="003D6F20">
        <w:rPr>
          <w:rFonts w:ascii="Arial" w:eastAsia="Times New Roman" w:hAnsi="Arial" w:cs="Arial"/>
          <w:bCs/>
          <w:lang w:eastAsia="fr-FR"/>
        </w:rPr>
        <w:t>Contactez le Samu Centre 15 en faisant état de vos symp</w:t>
      </w:r>
      <w:r w:rsidR="008540EB" w:rsidRPr="003D6F20">
        <w:rPr>
          <w:rFonts w:ascii="Arial" w:eastAsia="Times New Roman" w:hAnsi="Arial" w:cs="Arial"/>
          <w:bCs/>
          <w:lang w:eastAsia="fr-FR"/>
        </w:rPr>
        <w:t>tômes et de votre séjour récent ;</w:t>
      </w:r>
    </w:p>
    <w:p w:rsidR="0030522B" w:rsidRPr="003D6F20" w:rsidRDefault="0030522B" w:rsidP="00B4015C">
      <w:pPr>
        <w:numPr>
          <w:ilvl w:val="0"/>
          <w:numId w:val="3"/>
        </w:numPr>
        <w:shd w:val="clear" w:color="auto" w:fill="FFFFFF"/>
        <w:spacing w:after="0" w:line="240" w:lineRule="auto"/>
        <w:jc w:val="both"/>
        <w:rPr>
          <w:rFonts w:ascii="Arial" w:eastAsia="Times New Roman" w:hAnsi="Arial" w:cs="Arial"/>
          <w:lang w:eastAsia="fr-FR"/>
        </w:rPr>
      </w:pPr>
      <w:r w:rsidRPr="003D6F20">
        <w:rPr>
          <w:rFonts w:ascii="Arial" w:eastAsia="Times New Roman" w:hAnsi="Arial" w:cs="Arial"/>
          <w:bCs/>
          <w:lang w:eastAsia="fr-FR"/>
        </w:rPr>
        <w:t>Evitez tout contact avec votre ento</w:t>
      </w:r>
      <w:r w:rsidR="008540EB" w:rsidRPr="003D6F20">
        <w:rPr>
          <w:rFonts w:ascii="Arial" w:eastAsia="Times New Roman" w:hAnsi="Arial" w:cs="Arial"/>
          <w:bCs/>
          <w:lang w:eastAsia="fr-FR"/>
        </w:rPr>
        <w:t>urage et conservez votre masque ;</w:t>
      </w:r>
    </w:p>
    <w:p w:rsidR="0030522B" w:rsidRPr="003D6F20" w:rsidRDefault="0030522B" w:rsidP="00B4015C">
      <w:pPr>
        <w:numPr>
          <w:ilvl w:val="0"/>
          <w:numId w:val="3"/>
        </w:numPr>
        <w:shd w:val="clear" w:color="auto" w:fill="FFFFFF"/>
        <w:spacing w:after="0" w:line="240" w:lineRule="auto"/>
        <w:jc w:val="both"/>
        <w:rPr>
          <w:rFonts w:ascii="Arial" w:eastAsia="Times New Roman" w:hAnsi="Arial" w:cs="Arial"/>
          <w:lang w:eastAsia="fr-FR"/>
        </w:rPr>
      </w:pPr>
      <w:r w:rsidRPr="003D6F20">
        <w:rPr>
          <w:rFonts w:ascii="Arial" w:eastAsia="Times New Roman" w:hAnsi="Arial" w:cs="Arial"/>
          <w:bCs/>
          <w:lang w:eastAsia="fr-FR"/>
        </w:rPr>
        <w:t>Ne vous rendez pas chez votre médecin traitant ou aux urgences, pour éviter toute potentielle contamination.</w:t>
      </w:r>
    </w:p>
    <w:p w:rsidR="00130389" w:rsidRDefault="00130389" w:rsidP="00130389">
      <w:pPr>
        <w:rPr>
          <w:rFonts w:ascii="Arial" w:eastAsia="Times New Roman" w:hAnsi="Arial" w:cs="Arial"/>
          <w:lang w:eastAsia="fr-FR"/>
        </w:rPr>
      </w:pPr>
    </w:p>
    <w:p w:rsidR="00F00B8D" w:rsidRPr="00F00B8D" w:rsidRDefault="00CD6A1C" w:rsidP="004B243C">
      <w:pPr>
        <w:pStyle w:val="Paragraphedeliste"/>
        <w:numPr>
          <w:ilvl w:val="0"/>
          <w:numId w:val="32"/>
        </w:numPr>
        <w:spacing w:after="0" w:line="240" w:lineRule="auto"/>
        <w:jc w:val="both"/>
        <w:rPr>
          <w:rFonts w:ascii="Arial" w:hAnsi="Arial" w:cs="Arial"/>
          <w:b/>
          <w:color w:val="C00000"/>
        </w:rPr>
      </w:pPr>
      <w:r w:rsidRPr="00F00B8D">
        <w:rPr>
          <w:rFonts w:ascii="Arial" w:hAnsi="Arial" w:cs="Arial"/>
          <w:b/>
          <w:color w:val="C00000"/>
        </w:rPr>
        <w:t>Décret n° 2020-247 du 13 mars 2020 relatif aux réquisitions nécessaires dans le cadre de la lutte contre le virus covid-19</w:t>
      </w:r>
    </w:p>
    <w:p w:rsidR="00F00B8D" w:rsidRPr="008E42C5" w:rsidRDefault="00F00B8D" w:rsidP="00F00B8D">
      <w:pPr>
        <w:pStyle w:val="Paragraphedeliste"/>
        <w:spacing w:after="0" w:line="240" w:lineRule="auto"/>
        <w:jc w:val="both"/>
        <w:rPr>
          <w:rFonts w:ascii="Arial" w:hAnsi="Arial" w:cs="Arial"/>
          <w:color w:val="C00000"/>
          <w:shd w:val="clear" w:color="auto" w:fill="FFFFFF"/>
        </w:rPr>
      </w:pPr>
      <w:hyperlink r:id="rId28" w:history="1">
        <w:r w:rsidRPr="008E42C5">
          <w:rPr>
            <w:rStyle w:val="Lienhypertexte"/>
            <w:rFonts w:ascii="Arial" w:hAnsi="Arial" w:cs="Arial"/>
            <w:shd w:val="clear" w:color="auto" w:fill="FFFFFF"/>
          </w:rPr>
          <w:t>https://www.legifrance.gouv.fr/eli/decret/2020/3/13/SSAZ2007593D/jo/texte</w:t>
        </w:r>
      </w:hyperlink>
    </w:p>
    <w:p w:rsidR="00F00B8D" w:rsidRDefault="00F00B8D" w:rsidP="00F00B8D">
      <w:pPr>
        <w:pStyle w:val="Paragraphedeliste"/>
        <w:spacing w:after="0" w:line="240" w:lineRule="auto"/>
        <w:jc w:val="both"/>
        <w:rPr>
          <w:rFonts w:ascii="Arial" w:hAnsi="Arial" w:cs="Arial"/>
          <w:b/>
          <w:bCs/>
          <w:color w:val="FF0000"/>
        </w:rPr>
      </w:pPr>
    </w:p>
    <w:p w:rsidR="00F00B8D" w:rsidRDefault="00CD6A1C" w:rsidP="00F00B8D">
      <w:pPr>
        <w:spacing w:after="0" w:line="240" w:lineRule="auto"/>
        <w:jc w:val="both"/>
        <w:rPr>
          <w:rFonts w:ascii="Arial" w:hAnsi="Arial" w:cs="Arial"/>
          <w:color w:val="000000"/>
        </w:rPr>
      </w:pPr>
      <w:r w:rsidRPr="00F00B8D">
        <w:rPr>
          <w:rFonts w:ascii="Arial" w:hAnsi="Arial" w:cs="Arial"/>
          <w:color w:val="000000"/>
        </w:rPr>
        <w:t>Eu égard à la nature de la situation sanitaire et afin d'en assurer la disponibilité ainsi qu'un accès prioritaire aux professionnels de santé et aux patients dans le cadre de la lutte contre le virus covid-19, sont réquisitionnés, jusqu'au 31 mai 2020 :</w:t>
      </w:r>
    </w:p>
    <w:p w:rsidR="00F00B8D" w:rsidRDefault="00F00B8D" w:rsidP="00F00B8D">
      <w:pPr>
        <w:pStyle w:val="Paragraphedeliste"/>
        <w:spacing w:after="0" w:line="240" w:lineRule="auto"/>
        <w:jc w:val="both"/>
        <w:rPr>
          <w:rFonts w:ascii="Arial" w:hAnsi="Arial" w:cs="Arial"/>
          <w:color w:val="000000"/>
        </w:rPr>
      </w:pPr>
    </w:p>
    <w:p w:rsidR="00F00B8D" w:rsidRDefault="00CD6A1C" w:rsidP="00F00B8D">
      <w:pPr>
        <w:pStyle w:val="Paragraphedeliste"/>
        <w:numPr>
          <w:ilvl w:val="0"/>
          <w:numId w:val="27"/>
        </w:numPr>
        <w:spacing w:after="0" w:line="240" w:lineRule="auto"/>
        <w:jc w:val="both"/>
        <w:rPr>
          <w:rFonts w:ascii="Arial" w:hAnsi="Arial" w:cs="Arial"/>
          <w:color w:val="000000"/>
        </w:rPr>
      </w:pPr>
      <w:r w:rsidRPr="00F00B8D">
        <w:rPr>
          <w:rFonts w:ascii="Arial" w:hAnsi="Arial" w:cs="Arial"/>
          <w:color w:val="000000"/>
        </w:rPr>
        <w:t>1° Les stocks de masques de protection respiratoire de types FFP2, FFP3, N95, N99, N100, P95, P99, P100, R95, R99, R100 détenus par toute personne morale de droit public ou de droit privé ;</w:t>
      </w:r>
    </w:p>
    <w:p w:rsidR="00F00B8D" w:rsidRDefault="00F00B8D" w:rsidP="00F00B8D">
      <w:pPr>
        <w:pStyle w:val="Paragraphedeliste"/>
        <w:spacing w:after="0" w:line="240" w:lineRule="auto"/>
        <w:jc w:val="both"/>
        <w:rPr>
          <w:rFonts w:ascii="Arial" w:hAnsi="Arial" w:cs="Arial"/>
          <w:color w:val="000000"/>
        </w:rPr>
      </w:pPr>
    </w:p>
    <w:p w:rsidR="00F00B8D" w:rsidRDefault="00F00B8D" w:rsidP="00F00B8D">
      <w:pPr>
        <w:pStyle w:val="Paragraphedeliste"/>
        <w:numPr>
          <w:ilvl w:val="0"/>
          <w:numId w:val="27"/>
        </w:numPr>
        <w:spacing w:after="0" w:line="240" w:lineRule="auto"/>
        <w:jc w:val="both"/>
        <w:rPr>
          <w:rFonts w:ascii="Arial" w:hAnsi="Arial" w:cs="Arial"/>
          <w:color w:val="000000"/>
        </w:rPr>
      </w:pPr>
      <w:r>
        <w:rPr>
          <w:rFonts w:ascii="Arial" w:hAnsi="Arial" w:cs="Arial"/>
          <w:color w:val="000000"/>
        </w:rPr>
        <w:t>0</w:t>
      </w:r>
      <w:r w:rsidR="00CD6A1C" w:rsidRPr="00F00B8D">
        <w:rPr>
          <w:rFonts w:ascii="Arial" w:hAnsi="Arial" w:cs="Arial"/>
          <w:color w:val="000000"/>
        </w:rPr>
        <w:t>2° Les stocks de masques anti-projections détenus par les entreprises qui en assurent la fabrication ou la distribution.</w:t>
      </w:r>
    </w:p>
    <w:p w:rsidR="00F00B8D" w:rsidRDefault="00F00B8D" w:rsidP="00F00B8D">
      <w:pPr>
        <w:spacing w:after="0" w:line="240" w:lineRule="auto"/>
        <w:jc w:val="both"/>
        <w:rPr>
          <w:rFonts w:ascii="Arial" w:hAnsi="Arial" w:cs="Arial"/>
          <w:color w:val="000000"/>
        </w:rPr>
      </w:pPr>
    </w:p>
    <w:p w:rsidR="00F00B8D" w:rsidRDefault="00CD6A1C" w:rsidP="00F00B8D">
      <w:pPr>
        <w:spacing w:after="0" w:line="240" w:lineRule="auto"/>
        <w:jc w:val="both"/>
        <w:rPr>
          <w:rFonts w:ascii="Arial" w:hAnsi="Arial" w:cs="Arial"/>
          <w:color w:val="000000"/>
        </w:rPr>
      </w:pPr>
      <w:r w:rsidRPr="00F00B8D">
        <w:rPr>
          <w:rFonts w:ascii="Arial" w:hAnsi="Arial" w:cs="Arial"/>
          <w:color w:val="000000"/>
        </w:rPr>
        <w:t>Les masques de protection respiratoire de types FFP2, FFP3, N95, N99, N100, P95, P99, P100, R95, R99, R100 et les masques anti-projections produits entre la publication du présent décret et le 31 mai 2020 sont réquisitionnés, aux mêm</w:t>
      </w:r>
      <w:r w:rsidR="00F00B8D">
        <w:rPr>
          <w:rFonts w:ascii="Arial" w:hAnsi="Arial" w:cs="Arial"/>
          <w:color w:val="000000"/>
        </w:rPr>
        <w:t>es fins, jusqu'à cette date.</w:t>
      </w:r>
      <w:r w:rsidR="00F00B8D">
        <w:rPr>
          <w:rFonts w:ascii="Arial" w:hAnsi="Arial" w:cs="Arial"/>
          <w:color w:val="000000"/>
        </w:rPr>
        <w:br/>
      </w:r>
      <w:r w:rsidR="00F00B8D">
        <w:rPr>
          <w:rFonts w:ascii="Arial" w:hAnsi="Arial" w:cs="Arial"/>
          <w:color w:val="000000"/>
        </w:rPr>
        <w:br/>
      </w:r>
      <w:r w:rsidRPr="00F00B8D">
        <w:rPr>
          <w:rFonts w:ascii="Arial" w:hAnsi="Arial" w:cs="Arial"/>
          <w:color w:val="000000"/>
        </w:rPr>
        <w:t>Le décret n° 2020-190 du 3 mars 2020 relatif aux réquisitions nécessaires dans le cadre de la lutte contre le virus covid-19 est abrogé.</w:t>
      </w:r>
    </w:p>
    <w:p w:rsidR="00F00B8D" w:rsidRDefault="00CD6A1C" w:rsidP="008E42C5">
      <w:pPr>
        <w:spacing w:after="0" w:line="240" w:lineRule="auto"/>
        <w:jc w:val="both"/>
        <w:rPr>
          <w:rFonts w:ascii="Arial" w:hAnsi="Arial" w:cs="Arial"/>
          <w:color w:val="000000"/>
        </w:rPr>
      </w:pPr>
      <w:r w:rsidRPr="00F00B8D">
        <w:rPr>
          <w:rFonts w:ascii="Arial" w:hAnsi="Arial" w:cs="Arial"/>
          <w:color w:val="151515"/>
        </w:rPr>
        <w:br/>
      </w:r>
      <w:r w:rsidR="00F00B8D">
        <w:rPr>
          <w:rFonts w:ascii="Arial" w:hAnsi="Arial" w:cs="Arial"/>
          <w:color w:val="000000"/>
        </w:rPr>
        <w:br w:type="page"/>
      </w:r>
    </w:p>
    <w:p w:rsidR="00CD6A1C" w:rsidRDefault="00CD6A1C" w:rsidP="00F00B8D">
      <w:pPr>
        <w:spacing w:after="0" w:line="240" w:lineRule="auto"/>
        <w:jc w:val="both"/>
        <w:rPr>
          <w:rFonts w:ascii="Arial" w:hAnsi="Arial" w:cs="Arial"/>
          <w:color w:val="000000"/>
        </w:rPr>
      </w:pPr>
    </w:p>
    <w:p w:rsidR="008E42C5" w:rsidRDefault="008E42C5" w:rsidP="008E42C5">
      <w:pPr>
        <w:pStyle w:val="NormalWeb"/>
        <w:shd w:val="clear" w:color="auto" w:fill="FFFFFF"/>
        <w:spacing w:before="0" w:beforeAutospacing="0" w:after="0" w:afterAutospacing="0"/>
        <w:jc w:val="both"/>
        <w:rPr>
          <w:rFonts w:ascii="Arial" w:hAnsi="Arial" w:cs="Arial"/>
          <w:sz w:val="22"/>
          <w:szCs w:val="22"/>
        </w:rPr>
      </w:pPr>
    </w:p>
    <w:p w:rsidR="008E42C5" w:rsidRPr="008E42C5" w:rsidRDefault="008E42C5" w:rsidP="004B243C">
      <w:pPr>
        <w:pStyle w:val="Paragraphedeliste"/>
        <w:numPr>
          <w:ilvl w:val="0"/>
          <w:numId w:val="32"/>
        </w:numPr>
        <w:autoSpaceDE w:val="0"/>
        <w:autoSpaceDN w:val="0"/>
        <w:adjustRightInd w:val="0"/>
        <w:spacing w:after="0" w:line="240" w:lineRule="auto"/>
        <w:jc w:val="both"/>
        <w:rPr>
          <w:rFonts w:ascii="Arial" w:hAnsi="Arial" w:cs="Arial"/>
          <w:color w:val="C00000"/>
        </w:rPr>
      </w:pPr>
      <w:r>
        <w:rPr>
          <w:rFonts w:ascii="Arial" w:hAnsi="Arial" w:cs="Arial"/>
          <w:b/>
          <w:color w:val="C00000"/>
        </w:rPr>
        <w:t>Point SNCF</w:t>
      </w:r>
      <w:r w:rsidRPr="008E42C5">
        <w:rPr>
          <w:rFonts w:ascii="Arial" w:hAnsi="Arial" w:cs="Arial"/>
          <w:b/>
          <w:color w:val="C00000"/>
        </w:rPr>
        <w:t xml:space="preserve"> </w:t>
      </w:r>
      <w:r>
        <w:rPr>
          <w:rFonts w:ascii="Arial" w:hAnsi="Arial" w:cs="Arial"/>
          <w:i/>
          <w:color w:val="C00000"/>
        </w:rPr>
        <w:t>(mis</w:t>
      </w:r>
      <w:r w:rsidRPr="008E42C5">
        <w:rPr>
          <w:rFonts w:ascii="Arial" w:hAnsi="Arial" w:cs="Arial"/>
          <w:i/>
          <w:color w:val="C00000"/>
        </w:rPr>
        <w:t xml:space="preserve"> à jour le </w:t>
      </w:r>
      <w:r>
        <w:rPr>
          <w:rFonts w:ascii="Arial" w:hAnsi="Arial" w:cs="Arial"/>
          <w:i/>
          <w:color w:val="C00000"/>
        </w:rPr>
        <w:t>15</w:t>
      </w:r>
      <w:r w:rsidRPr="008E42C5">
        <w:rPr>
          <w:rFonts w:ascii="Arial" w:hAnsi="Arial" w:cs="Arial"/>
          <w:i/>
          <w:color w:val="C00000"/>
        </w:rPr>
        <w:t xml:space="preserve"> mars 2020)</w:t>
      </w:r>
    </w:p>
    <w:p w:rsidR="008E42C5" w:rsidRDefault="008E42C5" w:rsidP="008E42C5">
      <w:pPr>
        <w:pStyle w:val="NormalWeb"/>
        <w:spacing w:before="0" w:beforeAutospacing="0" w:after="0" w:afterAutospacing="0"/>
        <w:rPr>
          <w:color w:val="333333"/>
        </w:rPr>
      </w:pPr>
    </w:p>
    <w:p w:rsidR="008E42C5" w:rsidRDefault="008E42C5" w:rsidP="008E42C5">
      <w:pPr>
        <w:pStyle w:val="NormalWeb"/>
        <w:spacing w:before="0" w:beforeAutospacing="0" w:after="0" w:afterAutospacing="0"/>
        <w:jc w:val="both"/>
        <w:rPr>
          <w:rFonts w:ascii="Arial" w:hAnsi="Arial" w:cs="Arial"/>
          <w:sz w:val="22"/>
          <w:szCs w:val="22"/>
        </w:rPr>
      </w:pPr>
      <w:r w:rsidRPr="008E42C5">
        <w:rPr>
          <w:rFonts w:ascii="Arial" w:hAnsi="Arial" w:cs="Arial"/>
          <w:sz w:val="22"/>
          <w:szCs w:val="22"/>
        </w:rPr>
        <w:t xml:space="preserve">Le contexte actuel nous contraint à diminuer la fréquence de nos trains TGV INOUI, OUIGO, </w:t>
      </w:r>
      <w:proofErr w:type="spellStart"/>
      <w:r w:rsidRPr="008E42C5">
        <w:rPr>
          <w:rFonts w:ascii="Arial" w:hAnsi="Arial" w:cs="Arial"/>
          <w:sz w:val="22"/>
          <w:szCs w:val="22"/>
        </w:rPr>
        <w:t>Intercités</w:t>
      </w:r>
      <w:proofErr w:type="spellEnd"/>
      <w:r w:rsidRPr="008E42C5">
        <w:rPr>
          <w:rFonts w:ascii="Arial" w:hAnsi="Arial" w:cs="Arial"/>
          <w:sz w:val="22"/>
          <w:szCs w:val="22"/>
        </w:rPr>
        <w:t xml:space="preserve"> et TER en correspondance. </w:t>
      </w:r>
    </w:p>
    <w:p w:rsidR="008E42C5" w:rsidRPr="008E42C5" w:rsidRDefault="008E42C5" w:rsidP="008E42C5">
      <w:pPr>
        <w:pStyle w:val="NormalWeb"/>
        <w:spacing w:before="0" w:beforeAutospacing="0" w:after="0" w:afterAutospacing="0"/>
        <w:jc w:val="both"/>
        <w:rPr>
          <w:rFonts w:ascii="Arial" w:hAnsi="Arial" w:cs="Arial"/>
          <w:sz w:val="22"/>
          <w:szCs w:val="22"/>
        </w:rPr>
      </w:pPr>
    </w:p>
    <w:p w:rsidR="008E42C5" w:rsidRPr="008E42C5" w:rsidRDefault="008E42C5" w:rsidP="008E42C5">
      <w:pPr>
        <w:pStyle w:val="NormalWeb"/>
        <w:shd w:val="clear" w:color="auto" w:fill="FFFFFF"/>
        <w:spacing w:before="0" w:beforeAutospacing="0" w:after="0" w:afterAutospacing="0"/>
        <w:jc w:val="both"/>
        <w:rPr>
          <w:rFonts w:ascii="Arial" w:hAnsi="Arial" w:cs="Arial"/>
          <w:sz w:val="22"/>
          <w:szCs w:val="22"/>
        </w:rPr>
      </w:pPr>
      <w:r w:rsidRPr="008E42C5">
        <w:rPr>
          <w:rFonts w:ascii="Arial" w:hAnsi="Arial" w:cs="Arial"/>
          <w:sz w:val="22"/>
          <w:szCs w:val="22"/>
        </w:rPr>
        <w:t>Toutes les villes restent desservies pour permettre notamment aux familles de se rejoindre rapidement et aux personnels de santé d’aller travailler. L’information est disponible sur OUI.SNCF, l’assistant SNCF et les sites web habituels. Si nous ne vous contactons pas en amont du voyage, cela signifie que votre train circule.</w:t>
      </w:r>
    </w:p>
    <w:p w:rsidR="004B243C" w:rsidRDefault="004B243C" w:rsidP="008E42C5">
      <w:pPr>
        <w:pStyle w:val="NormalWeb"/>
        <w:shd w:val="clear" w:color="auto" w:fill="FFFFFF"/>
        <w:spacing w:before="0" w:beforeAutospacing="0" w:after="0" w:afterAutospacing="0"/>
        <w:jc w:val="both"/>
        <w:rPr>
          <w:rFonts w:ascii="Arial" w:hAnsi="Arial" w:cs="Arial"/>
          <w:sz w:val="22"/>
          <w:szCs w:val="22"/>
        </w:rPr>
      </w:pPr>
    </w:p>
    <w:p w:rsidR="008E42C5" w:rsidRPr="008E42C5" w:rsidRDefault="008E42C5" w:rsidP="008E42C5">
      <w:pPr>
        <w:pStyle w:val="NormalWeb"/>
        <w:shd w:val="clear" w:color="auto" w:fill="FFFFFF"/>
        <w:spacing w:before="0" w:beforeAutospacing="0" w:after="0" w:afterAutospacing="0"/>
        <w:jc w:val="both"/>
        <w:rPr>
          <w:rFonts w:ascii="Arial" w:hAnsi="Arial" w:cs="Arial"/>
          <w:sz w:val="22"/>
          <w:szCs w:val="22"/>
        </w:rPr>
      </w:pPr>
      <w:r w:rsidRPr="008E42C5">
        <w:rPr>
          <w:rFonts w:ascii="Arial" w:hAnsi="Arial" w:cs="Arial"/>
          <w:sz w:val="22"/>
          <w:szCs w:val="22"/>
        </w:rPr>
        <w:t>Pour vous permettre de voyager dans les meilleures conditions possibles, le nettoyage et l’hygiène de nos trains et de nos gares sont renforcés.</w:t>
      </w:r>
    </w:p>
    <w:p w:rsidR="004B243C" w:rsidRDefault="004B243C" w:rsidP="008E42C5">
      <w:pPr>
        <w:pStyle w:val="Titre2"/>
        <w:shd w:val="clear" w:color="auto" w:fill="FFFFFF"/>
        <w:spacing w:before="0" w:beforeAutospacing="0" w:after="0" w:afterAutospacing="0"/>
        <w:jc w:val="both"/>
        <w:rPr>
          <w:rFonts w:ascii="Arial" w:hAnsi="Arial" w:cs="Arial"/>
          <w:b w:val="0"/>
          <w:bCs w:val="0"/>
          <w:sz w:val="22"/>
          <w:szCs w:val="22"/>
        </w:rPr>
      </w:pPr>
    </w:p>
    <w:p w:rsidR="008E42C5" w:rsidRPr="004B243C" w:rsidRDefault="008E42C5" w:rsidP="008E42C5">
      <w:pPr>
        <w:pStyle w:val="Titre2"/>
        <w:shd w:val="clear" w:color="auto" w:fill="FFFFFF"/>
        <w:spacing w:before="0" w:beforeAutospacing="0" w:after="0" w:afterAutospacing="0"/>
        <w:jc w:val="both"/>
        <w:rPr>
          <w:rFonts w:ascii="Arial" w:hAnsi="Arial" w:cs="Arial"/>
          <w:bCs w:val="0"/>
          <w:sz w:val="22"/>
          <w:szCs w:val="22"/>
        </w:rPr>
      </w:pPr>
      <w:r w:rsidRPr="004B243C">
        <w:rPr>
          <w:rFonts w:ascii="Arial" w:hAnsi="Arial" w:cs="Arial"/>
          <w:bCs w:val="0"/>
          <w:sz w:val="22"/>
          <w:szCs w:val="22"/>
        </w:rPr>
        <w:t>Coronavirus : nos mesures exceptionnelles</w:t>
      </w:r>
    </w:p>
    <w:p w:rsidR="004B243C" w:rsidRDefault="004B243C" w:rsidP="008E42C5">
      <w:pPr>
        <w:pStyle w:val="NormalWeb"/>
        <w:shd w:val="clear" w:color="auto" w:fill="FFFFFF"/>
        <w:spacing w:before="0" w:beforeAutospacing="0" w:after="0" w:afterAutospacing="0"/>
        <w:jc w:val="both"/>
        <w:rPr>
          <w:rFonts w:ascii="Arial" w:hAnsi="Arial" w:cs="Arial"/>
          <w:sz w:val="22"/>
          <w:szCs w:val="22"/>
        </w:rPr>
      </w:pPr>
    </w:p>
    <w:p w:rsidR="008E42C5" w:rsidRPr="008E42C5" w:rsidRDefault="008E42C5" w:rsidP="008E42C5">
      <w:pPr>
        <w:pStyle w:val="NormalWeb"/>
        <w:shd w:val="clear" w:color="auto" w:fill="FFFFFF"/>
        <w:spacing w:before="0" w:beforeAutospacing="0" w:after="0" w:afterAutospacing="0"/>
        <w:jc w:val="both"/>
        <w:rPr>
          <w:rFonts w:ascii="Arial" w:hAnsi="Arial" w:cs="Arial"/>
          <w:sz w:val="22"/>
          <w:szCs w:val="22"/>
        </w:rPr>
      </w:pPr>
      <w:r w:rsidRPr="008E42C5">
        <w:rPr>
          <w:rFonts w:ascii="Arial" w:hAnsi="Arial" w:cs="Arial"/>
          <w:sz w:val="22"/>
          <w:szCs w:val="22"/>
        </w:rPr>
        <w:t>Face aux incertitudes liées à la propagation du coronavirus Covid-19, la SNCF s’adapte et prend des mesures exceptionnelles afin de vous permettre de voyager en toute sérénité.</w:t>
      </w:r>
    </w:p>
    <w:p w:rsidR="004B243C" w:rsidRDefault="004B243C" w:rsidP="008E42C5">
      <w:pPr>
        <w:pStyle w:val="NormalWeb"/>
        <w:shd w:val="clear" w:color="auto" w:fill="FFFFFF"/>
        <w:spacing w:before="0" w:beforeAutospacing="0" w:after="0" w:afterAutospacing="0"/>
        <w:jc w:val="both"/>
        <w:rPr>
          <w:rStyle w:val="lev"/>
          <w:rFonts w:ascii="Arial" w:hAnsi="Arial" w:cs="Arial"/>
          <w:sz w:val="22"/>
          <w:szCs w:val="22"/>
        </w:rPr>
      </w:pPr>
    </w:p>
    <w:p w:rsidR="008E42C5" w:rsidRPr="008E42C5" w:rsidRDefault="008E42C5" w:rsidP="008E42C5">
      <w:pPr>
        <w:pStyle w:val="NormalWeb"/>
        <w:shd w:val="clear" w:color="auto" w:fill="FFFFFF"/>
        <w:spacing w:before="0" w:beforeAutospacing="0" w:after="0" w:afterAutospacing="0"/>
        <w:jc w:val="both"/>
        <w:rPr>
          <w:rFonts w:ascii="Arial" w:hAnsi="Arial" w:cs="Arial"/>
          <w:sz w:val="22"/>
          <w:szCs w:val="22"/>
        </w:rPr>
      </w:pPr>
      <w:r w:rsidRPr="008E42C5">
        <w:rPr>
          <w:rStyle w:val="lev"/>
          <w:rFonts w:ascii="Arial" w:hAnsi="Arial" w:cs="Arial"/>
          <w:sz w:val="22"/>
          <w:szCs w:val="22"/>
        </w:rPr>
        <w:t>Les billets sont échangeables et remboursables sans frais :  </w:t>
      </w:r>
    </w:p>
    <w:p w:rsidR="008E42C5" w:rsidRPr="008E42C5" w:rsidRDefault="008E42C5" w:rsidP="008E42C5">
      <w:pPr>
        <w:numPr>
          <w:ilvl w:val="0"/>
          <w:numId w:val="28"/>
        </w:numPr>
        <w:shd w:val="clear" w:color="auto" w:fill="FFFFFF"/>
        <w:spacing w:after="0" w:line="240" w:lineRule="auto"/>
        <w:jc w:val="both"/>
        <w:rPr>
          <w:rFonts w:ascii="Arial" w:hAnsi="Arial" w:cs="Arial"/>
        </w:rPr>
      </w:pPr>
      <w:r w:rsidRPr="008E42C5">
        <w:rPr>
          <w:rFonts w:ascii="Arial" w:hAnsi="Arial" w:cs="Arial"/>
        </w:rPr>
        <w:t>avant départ sur OUI.SNCF et en agences de voyages agréées, dans les gares, les bornes libre-service et par téléphone </w:t>
      </w:r>
      <w:r w:rsidRPr="008E42C5">
        <w:rPr>
          <w:rStyle w:val="lev"/>
          <w:rFonts w:ascii="Arial" w:hAnsi="Arial" w:cs="Arial"/>
        </w:rPr>
        <w:t>pour des voyages jusqu’au 30 avril</w:t>
      </w:r>
      <w:r w:rsidRPr="008E42C5">
        <w:rPr>
          <w:rFonts w:ascii="Arial" w:hAnsi="Arial" w:cs="Arial"/>
        </w:rPr>
        <w:t>. Pour la santé de tous, pensez à privilégier OUI.SNCF et les agences en ligne </w:t>
      </w:r>
    </w:p>
    <w:p w:rsidR="008E42C5" w:rsidRPr="008E42C5" w:rsidRDefault="008E42C5" w:rsidP="008E42C5">
      <w:pPr>
        <w:numPr>
          <w:ilvl w:val="0"/>
          <w:numId w:val="28"/>
        </w:numPr>
        <w:shd w:val="clear" w:color="auto" w:fill="FFFFFF"/>
        <w:spacing w:after="0" w:line="240" w:lineRule="auto"/>
        <w:jc w:val="both"/>
        <w:rPr>
          <w:rFonts w:ascii="Arial" w:hAnsi="Arial" w:cs="Arial"/>
        </w:rPr>
      </w:pPr>
      <w:r w:rsidRPr="008E42C5">
        <w:rPr>
          <w:rFonts w:ascii="Arial" w:hAnsi="Arial" w:cs="Arial"/>
        </w:rPr>
        <w:t>après départ, si vous n’avez pu procéder à l’échange ou au remboursement en amont du voyage, demandez votre remboursement sur </w:t>
      </w:r>
      <w:hyperlink r:id="rId29" w:history="1">
        <w:r w:rsidRPr="008E42C5">
          <w:rPr>
            <w:rStyle w:val="Lienhypertexte"/>
            <w:rFonts w:ascii="Arial" w:hAnsi="Arial" w:cs="Arial"/>
            <w:color w:val="auto"/>
          </w:rPr>
          <w:t>https://www.sncf.com/fr/service-client/reclamations</w:t>
        </w:r>
      </w:hyperlink>
      <w:hyperlink r:id="rId30" w:history="1">
        <w:r w:rsidRPr="008E42C5">
          <w:rPr>
            <w:rStyle w:val="Lienhypertexte"/>
            <w:rFonts w:ascii="Arial" w:hAnsi="Arial" w:cs="Arial"/>
            <w:color w:val="auto"/>
          </w:rPr>
          <w:t> </w:t>
        </w:r>
      </w:hyperlink>
    </w:p>
    <w:p w:rsidR="004B243C" w:rsidRDefault="004B243C" w:rsidP="008E42C5">
      <w:pPr>
        <w:pStyle w:val="NormalWeb"/>
        <w:shd w:val="clear" w:color="auto" w:fill="FFFFFF"/>
        <w:spacing w:before="0" w:beforeAutospacing="0" w:after="0" w:afterAutospacing="0"/>
        <w:jc w:val="both"/>
        <w:rPr>
          <w:rFonts w:ascii="Arial" w:hAnsi="Arial" w:cs="Arial"/>
          <w:sz w:val="22"/>
          <w:szCs w:val="22"/>
        </w:rPr>
      </w:pPr>
    </w:p>
    <w:p w:rsidR="008E42C5" w:rsidRPr="008E42C5" w:rsidRDefault="008E42C5" w:rsidP="004B243C">
      <w:pPr>
        <w:pStyle w:val="NormalWeb"/>
        <w:spacing w:before="0" w:beforeAutospacing="0" w:after="0" w:afterAutospacing="0"/>
        <w:jc w:val="both"/>
        <w:rPr>
          <w:rFonts w:ascii="Arial" w:hAnsi="Arial" w:cs="Arial"/>
          <w:sz w:val="22"/>
          <w:szCs w:val="22"/>
        </w:rPr>
      </w:pPr>
      <w:r w:rsidRPr="004B243C">
        <w:rPr>
          <w:rStyle w:val="lev"/>
          <w:rFonts w:ascii="Arial" w:hAnsi="Arial" w:cs="Arial"/>
          <w:color w:val="C00000"/>
          <w:sz w:val="22"/>
          <w:szCs w:val="22"/>
        </w:rPr>
        <w:t>À noter</w:t>
      </w:r>
      <w:r w:rsidRPr="004B243C">
        <w:rPr>
          <w:rFonts w:ascii="Arial" w:hAnsi="Arial" w:cs="Arial"/>
          <w:color w:val="C00000"/>
          <w:sz w:val="22"/>
          <w:szCs w:val="22"/>
        </w:rPr>
        <w:t xml:space="preserve"> : </w:t>
      </w:r>
      <w:r w:rsidRPr="008E42C5">
        <w:rPr>
          <w:rFonts w:ascii="Arial" w:hAnsi="Arial" w:cs="Arial"/>
          <w:sz w:val="22"/>
          <w:szCs w:val="22"/>
        </w:rPr>
        <w:t>les salons Grand Voyageur et les services de restauration à bord seront indisponibles jusqu’à nouvel ordre. Pensez à prendre vos précautions en amont du voyage.</w:t>
      </w:r>
    </w:p>
    <w:p w:rsidR="004B243C" w:rsidRDefault="004B243C" w:rsidP="008E42C5">
      <w:pPr>
        <w:pStyle w:val="NormalWeb"/>
        <w:shd w:val="clear" w:color="auto" w:fill="FFFFFF"/>
        <w:spacing w:before="0" w:beforeAutospacing="0" w:after="0" w:afterAutospacing="0"/>
        <w:jc w:val="both"/>
        <w:rPr>
          <w:rStyle w:val="lev"/>
          <w:rFonts w:ascii="Arial" w:hAnsi="Arial" w:cs="Arial"/>
          <w:sz w:val="22"/>
          <w:szCs w:val="22"/>
        </w:rPr>
      </w:pPr>
    </w:p>
    <w:p w:rsidR="008E42C5" w:rsidRPr="008E42C5" w:rsidRDefault="008E42C5" w:rsidP="008E42C5">
      <w:pPr>
        <w:pStyle w:val="NormalWeb"/>
        <w:shd w:val="clear" w:color="auto" w:fill="FFFFFF"/>
        <w:spacing w:before="0" w:beforeAutospacing="0" w:after="0" w:afterAutospacing="0"/>
        <w:jc w:val="both"/>
        <w:rPr>
          <w:rFonts w:ascii="Arial" w:hAnsi="Arial" w:cs="Arial"/>
          <w:sz w:val="22"/>
          <w:szCs w:val="22"/>
        </w:rPr>
      </w:pPr>
      <w:r w:rsidRPr="008E42C5">
        <w:rPr>
          <w:rStyle w:val="lev"/>
          <w:rFonts w:ascii="Arial" w:hAnsi="Arial" w:cs="Arial"/>
          <w:sz w:val="22"/>
          <w:szCs w:val="22"/>
        </w:rPr>
        <w:t>Votre demande d’échange ou de remboursement sans frais peut se faire :</w:t>
      </w:r>
    </w:p>
    <w:p w:rsidR="008E42C5" w:rsidRPr="008E42C5" w:rsidRDefault="008E42C5" w:rsidP="008E42C5">
      <w:pPr>
        <w:numPr>
          <w:ilvl w:val="0"/>
          <w:numId w:val="29"/>
        </w:numPr>
        <w:shd w:val="clear" w:color="auto" w:fill="FFFFFF"/>
        <w:spacing w:after="0" w:line="240" w:lineRule="auto"/>
        <w:jc w:val="both"/>
        <w:rPr>
          <w:rFonts w:ascii="Arial" w:hAnsi="Arial" w:cs="Arial"/>
        </w:rPr>
      </w:pPr>
      <w:r w:rsidRPr="008E42C5">
        <w:rPr>
          <w:rFonts w:ascii="Arial" w:hAnsi="Arial" w:cs="Arial"/>
        </w:rPr>
        <w:t xml:space="preserve">jusqu’au départ de votre train TGV INOUI et </w:t>
      </w:r>
      <w:proofErr w:type="spellStart"/>
      <w:r w:rsidRPr="008E42C5">
        <w:rPr>
          <w:rFonts w:ascii="Arial" w:hAnsi="Arial" w:cs="Arial"/>
        </w:rPr>
        <w:t>Intercités</w:t>
      </w:r>
      <w:proofErr w:type="spellEnd"/>
    </w:p>
    <w:p w:rsidR="008E42C5" w:rsidRPr="008E42C5" w:rsidRDefault="008E42C5" w:rsidP="008E42C5">
      <w:pPr>
        <w:numPr>
          <w:ilvl w:val="0"/>
          <w:numId w:val="29"/>
        </w:numPr>
        <w:shd w:val="clear" w:color="auto" w:fill="FFFFFF"/>
        <w:spacing w:after="0" w:line="240" w:lineRule="auto"/>
        <w:jc w:val="both"/>
        <w:rPr>
          <w:rFonts w:ascii="Arial" w:hAnsi="Arial" w:cs="Arial"/>
        </w:rPr>
      </w:pPr>
      <w:r w:rsidRPr="008E42C5">
        <w:rPr>
          <w:rFonts w:ascii="Arial" w:hAnsi="Arial" w:cs="Arial"/>
        </w:rPr>
        <w:t>jusqu'à 1h30 avant le départ de votre OUIGO</w:t>
      </w:r>
    </w:p>
    <w:p w:rsidR="004B243C" w:rsidRDefault="004B243C" w:rsidP="008E42C5">
      <w:pPr>
        <w:pStyle w:val="NormalWeb"/>
        <w:shd w:val="clear" w:color="auto" w:fill="FFFFFF"/>
        <w:spacing w:before="0" w:beforeAutospacing="0" w:after="0" w:afterAutospacing="0"/>
        <w:jc w:val="both"/>
        <w:rPr>
          <w:rFonts w:ascii="Arial" w:hAnsi="Arial" w:cs="Arial"/>
          <w:sz w:val="22"/>
          <w:szCs w:val="22"/>
        </w:rPr>
      </w:pPr>
    </w:p>
    <w:p w:rsidR="008E42C5" w:rsidRPr="008E42C5" w:rsidRDefault="008E42C5" w:rsidP="008E42C5">
      <w:pPr>
        <w:pStyle w:val="NormalWeb"/>
        <w:shd w:val="clear" w:color="auto" w:fill="FFFFFF"/>
        <w:spacing w:before="0" w:beforeAutospacing="0" w:after="0" w:afterAutospacing="0"/>
        <w:jc w:val="both"/>
        <w:rPr>
          <w:rFonts w:ascii="Arial" w:hAnsi="Arial" w:cs="Arial"/>
          <w:sz w:val="22"/>
          <w:szCs w:val="22"/>
        </w:rPr>
      </w:pPr>
      <w:r w:rsidRPr="008E42C5">
        <w:rPr>
          <w:rFonts w:ascii="Arial" w:hAnsi="Arial" w:cs="Arial"/>
          <w:sz w:val="22"/>
          <w:szCs w:val="22"/>
        </w:rPr>
        <w:t xml:space="preserve">Vous pouvez effectuer ces démarches sur l’ensemble des canaux de vente habituels (dont le site </w:t>
      </w:r>
      <w:proofErr w:type="spellStart"/>
      <w:r w:rsidRPr="008E42C5">
        <w:rPr>
          <w:rFonts w:ascii="Arial" w:hAnsi="Arial" w:cs="Arial"/>
          <w:sz w:val="22"/>
          <w:szCs w:val="22"/>
        </w:rPr>
        <w:t>oui.sncf</w:t>
      </w:r>
      <w:proofErr w:type="spellEnd"/>
      <w:r w:rsidRPr="008E42C5">
        <w:rPr>
          <w:rFonts w:ascii="Arial" w:hAnsi="Arial" w:cs="Arial"/>
          <w:sz w:val="22"/>
          <w:szCs w:val="22"/>
        </w:rPr>
        <w:t xml:space="preserve"> et les agences en ligne agréées SNCF). </w:t>
      </w:r>
    </w:p>
    <w:p w:rsidR="004B243C" w:rsidRDefault="004B243C" w:rsidP="008E42C5">
      <w:pPr>
        <w:pStyle w:val="Titre2"/>
        <w:shd w:val="clear" w:color="auto" w:fill="FFFFFF"/>
        <w:spacing w:before="0" w:beforeAutospacing="0" w:after="0" w:afterAutospacing="0"/>
        <w:jc w:val="both"/>
        <w:rPr>
          <w:rFonts w:ascii="Arial" w:hAnsi="Arial" w:cs="Arial"/>
          <w:b w:val="0"/>
          <w:bCs w:val="0"/>
          <w:sz w:val="22"/>
          <w:szCs w:val="22"/>
        </w:rPr>
      </w:pPr>
    </w:p>
    <w:p w:rsidR="008E42C5" w:rsidRPr="004B243C" w:rsidRDefault="008E42C5" w:rsidP="008E42C5">
      <w:pPr>
        <w:pStyle w:val="Titre2"/>
        <w:shd w:val="clear" w:color="auto" w:fill="FFFFFF"/>
        <w:spacing w:before="0" w:beforeAutospacing="0" w:after="0" w:afterAutospacing="0"/>
        <w:jc w:val="both"/>
        <w:rPr>
          <w:rFonts w:ascii="Arial" w:hAnsi="Arial" w:cs="Arial"/>
          <w:bCs w:val="0"/>
          <w:sz w:val="22"/>
          <w:szCs w:val="22"/>
        </w:rPr>
      </w:pPr>
      <w:r w:rsidRPr="004B243C">
        <w:rPr>
          <w:rFonts w:ascii="Arial" w:hAnsi="Arial" w:cs="Arial"/>
          <w:bCs w:val="0"/>
          <w:sz w:val="22"/>
          <w:szCs w:val="22"/>
        </w:rPr>
        <w:t>Quelles conditions d’échange et de remboursement après le 30 avril ?</w:t>
      </w:r>
    </w:p>
    <w:p w:rsidR="008E42C5" w:rsidRPr="008E42C5" w:rsidRDefault="008E42C5" w:rsidP="008E42C5">
      <w:pPr>
        <w:pStyle w:val="NormalWeb"/>
        <w:shd w:val="clear" w:color="auto" w:fill="FFFFFF"/>
        <w:spacing w:before="0" w:beforeAutospacing="0" w:after="0" w:afterAutospacing="0"/>
        <w:jc w:val="both"/>
        <w:rPr>
          <w:rFonts w:ascii="Arial" w:hAnsi="Arial" w:cs="Arial"/>
          <w:sz w:val="22"/>
          <w:szCs w:val="22"/>
        </w:rPr>
      </w:pPr>
      <w:r w:rsidRPr="008E42C5">
        <w:rPr>
          <w:rFonts w:ascii="Arial" w:hAnsi="Arial" w:cs="Arial"/>
          <w:sz w:val="22"/>
          <w:szCs w:val="22"/>
        </w:rPr>
        <w:t xml:space="preserve">Vous avez réservé un billet TGV INOUI ou </w:t>
      </w:r>
      <w:proofErr w:type="spellStart"/>
      <w:r w:rsidRPr="008E42C5">
        <w:rPr>
          <w:rFonts w:ascii="Arial" w:hAnsi="Arial" w:cs="Arial"/>
          <w:sz w:val="22"/>
          <w:szCs w:val="22"/>
        </w:rPr>
        <w:t>Intercités</w:t>
      </w:r>
      <w:proofErr w:type="spellEnd"/>
      <w:r w:rsidRPr="008E42C5">
        <w:rPr>
          <w:rFonts w:ascii="Arial" w:hAnsi="Arial" w:cs="Arial"/>
          <w:sz w:val="22"/>
          <w:szCs w:val="22"/>
        </w:rPr>
        <w:t xml:space="preserve"> pour un voyage prévu après le 30 avril 2020 ? Vous pouvez également bénéficier de notre mesure d’échange et de remboursement sans frais, jusqu’à 30 jours avant le départ, pour vos trajets en mai et juin, ainsi que sur vos voyages d’été ouverts à la réservation.</w:t>
      </w:r>
    </w:p>
    <w:p w:rsidR="004B243C" w:rsidRDefault="004B243C" w:rsidP="004B243C">
      <w:pPr>
        <w:pStyle w:val="Titre3"/>
        <w:spacing w:before="0" w:line="240" w:lineRule="auto"/>
        <w:jc w:val="both"/>
        <w:rPr>
          <w:rFonts w:ascii="Arial" w:hAnsi="Arial" w:cs="Arial"/>
          <w:b/>
          <w:bCs/>
          <w:color w:val="auto"/>
          <w:sz w:val="22"/>
          <w:szCs w:val="22"/>
        </w:rPr>
      </w:pPr>
    </w:p>
    <w:p w:rsidR="008E42C5" w:rsidRPr="008E42C5" w:rsidRDefault="008E42C5" w:rsidP="004B243C">
      <w:pPr>
        <w:pStyle w:val="Titre3"/>
        <w:spacing w:before="0" w:line="240" w:lineRule="auto"/>
        <w:jc w:val="both"/>
        <w:rPr>
          <w:rFonts w:ascii="Arial" w:hAnsi="Arial" w:cs="Arial"/>
          <w:color w:val="auto"/>
          <w:sz w:val="22"/>
          <w:szCs w:val="22"/>
        </w:rPr>
      </w:pPr>
      <w:r w:rsidRPr="008E42C5">
        <w:rPr>
          <w:rFonts w:ascii="Arial" w:hAnsi="Arial" w:cs="Arial"/>
          <w:b/>
          <w:bCs/>
          <w:color w:val="auto"/>
          <w:sz w:val="22"/>
          <w:szCs w:val="22"/>
        </w:rPr>
        <w:t>Protection des personnes « les plus vulnérables »</w:t>
      </w:r>
    </w:p>
    <w:p w:rsidR="004B243C" w:rsidRDefault="004B243C" w:rsidP="004B243C">
      <w:pPr>
        <w:pStyle w:val="NormalWeb"/>
        <w:spacing w:before="0" w:beforeAutospacing="0" w:after="0" w:afterAutospacing="0"/>
        <w:jc w:val="both"/>
        <w:rPr>
          <w:rFonts w:ascii="Arial" w:hAnsi="Arial" w:cs="Arial"/>
          <w:sz w:val="22"/>
          <w:szCs w:val="22"/>
        </w:rPr>
      </w:pPr>
    </w:p>
    <w:p w:rsidR="008E42C5" w:rsidRPr="008E42C5" w:rsidRDefault="008E42C5" w:rsidP="004B243C">
      <w:pPr>
        <w:pStyle w:val="NormalWeb"/>
        <w:spacing w:before="0" w:beforeAutospacing="0" w:after="0" w:afterAutospacing="0"/>
        <w:jc w:val="both"/>
        <w:rPr>
          <w:rFonts w:ascii="Arial" w:hAnsi="Arial" w:cs="Arial"/>
          <w:sz w:val="22"/>
          <w:szCs w:val="22"/>
        </w:rPr>
      </w:pPr>
      <w:r w:rsidRPr="008E42C5">
        <w:rPr>
          <w:rFonts w:ascii="Arial" w:hAnsi="Arial" w:cs="Arial"/>
          <w:sz w:val="22"/>
          <w:szCs w:val="22"/>
        </w:rPr>
        <w:t>Dans le cadre de la pandémie Covid-19 et tenant compte de la déclaration du Président de la République, nous appliquons les préconisations relatives à la protection des personnes « les plus vulnérables ».</w:t>
      </w:r>
    </w:p>
    <w:p w:rsidR="004B243C" w:rsidRDefault="004B243C" w:rsidP="004B243C">
      <w:pPr>
        <w:pStyle w:val="NormalWeb"/>
        <w:spacing w:before="0" w:beforeAutospacing="0" w:after="0" w:afterAutospacing="0"/>
        <w:jc w:val="both"/>
        <w:rPr>
          <w:rFonts w:ascii="Arial" w:hAnsi="Arial" w:cs="Arial"/>
          <w:sz w:val="22"/>
          <w:szCs w:val="22"/>
        </w:rPr>
      </w:pPr>
    </w:p>
    <w:p w:rsidR="008E42C5" w:rsidRPr="008E42C5" w:rsidRDefault="008E42C5" w:rsidP="004B243C">
      <w:pPr>
        <w:pStyle w:val="NormalWeb"/>
        <w:spacing w:before="0" w:beforeAutospacing="0" w:after="0" w:afterAutospacing="0"/>
        <w:jc w:val="both"/>
        <w:rPr>
          <w:rFonts w:ascii="Arial" w:hAnsi="Arial" w:cs="Arial"/>
          <w:sz w:val="22"/>
          <w:szCs w:val="22"/>
        </w:rPr>
      </w:pPr>
      <w:r w:rsidRPr="008E42C5">
        <w:rPr>
          <w:rFonts w:ascii="Arial" w:hAnsi="Arial" w:cs="Arial"/>
          <w:sz w:val="22"/>
          <w:szCs w:val="22"/>
        </w:rPr>
        <w:t>Nous invitons ainsi nos voyageurs les plus fragiles à reporter, dans la mesure du possible, leurs déplacements, en cohérence avec les prévisions de trafic des transporteurs ferroviaires et jusqu’à nouvel avis.</w:t>
      </w:r>
    </w:p>
    <w:p w:rsidR="004B243C" w:rsidRDefault="004B243C" w:rsidP="004B243C">
      <w:pPr>
        <w:pStyle w:val="NormalWeb"/>
        <w:spacing w:before="0" w:beforeAutospacing="0" w:after="0" w:afterAutospacing="0"/>
        <w:jc w:val="both"/>
        <w:rPr>
          <w:rFonts w:ascii="Arial" w:hAnsi="Arial" w:cs="Arial"/>
          <w:sz w:val="22"/>
          <w:szCs w:val="22"/>
        </w:rPr>
      </w:pPr>
    </w:p>
    <w:p w:rsidR="008E42C5" w:rsidRPr="008E42C5" w:rsidRDefault="008E42C5" w:rsidP="004B243C">
      <w:pPr>
        <w:pStyle w:val="NormalWeb"/>
        <w:spacing w:before="0" w:beforeAutospacing="0" w:after="0" w:afterAutospacing="0"/>
        <w:jc w:val="both"/>
        <w:rPr>
          <w:rFonts w:ascii="Arial" w:hAnsi="Arial" w:cs="Arial"/>
          <w:sz w:val="22"/>
          <w:szCs w:val="22"/>
        </w:rPr>
      </w:pPr>
      <w:r w:rsidRPr="008E42C5">
        <w:rPr>
          <w:rFonts w:ascii="Arial" w:hAnsi="Arial" w:cs="Arial"/>
          <w:sz w:val="22"/>
          <w:szCs w:val="22"/>
        </w:rPr>
        <w:lastRenderedPageBreak/>
        <w:t>Il est également recommandé de différer l’utilisation des services d'assistance aux personnes à mobilité réduite dans les gares.</w:t>
      </w:r>
    </w:p>
    <w:p w:rsidR="004B243C" w:rsidRDefault="004B243C" w:rsidP="008E42C5">
      <w:pPr>
        <w:pStyle w:val="Titre2"/>
        <w:shd w:val="clear" w:color="auto" w:fill="FFFFFF"/>
        <w:spacing w:before="0" w:beforeAutospacing="0" w:after="0" w:afterAutospacing="0"/>
        <w:jc w:val="both"/>
        <w:rPr>
          <w:rFonts w:ascii="Arial" w:hAnsi="Arial" w:cs="Arial"/>
          <w:b w:val="0"/>
          <w:bCs w:val="0"/>
          <w:sz w:val="22"/>
          <w:szCs w:val="22"/>
        </w:rPr>
      </w:pPr>
    </w:p>
    <w:p w:rsidR="008E42C5" w:rsidRPr="004B243C" w:rsidRDefault="008E42C5" w:rsidP="008E42C5">
      <w:pPr>
        <w:pStyle w:val="Titre2"/>
        <w:shd w:val="clear" w:color="auto" w:fill="FFFFFF"/>
        <w:spacing w:before="0" w:beforeAutospacing="0" w:after="0" w:afterAutospacing="0"/>
        <w:jc w:val="both"/>
        <w:rPr>
          <w:rFonts w:ascii="Arial" w:hAnsi="Arial" w:cs="Arial"/>
          <w:bCs w:val="0"/>
          <w:sz w:val="22"/>
          <w:szCs w:val="22"/>
        </w:rPr>
      </w:pPr>
      <w:r w:rsidRPr="004B243C">
        <w:rPr>
          <w:rFonts w:ascii="Arial" w:hAnsi="Arial" w:cs="Arial"/>
          <w:bCs w:val="0"/>
          <w:sz w:val="22"/>
          <w:szCs w:val="22"/>
        </w:rPr>
        <w:t>Un nettoyage renforcé de nos trains</w:t>
      </w:r>
    </w:p>
    <w:p w:rsidR="004B243C" w:rsidRDefault="004B243C" w:rsidP="008E42C5">
      <w:pPr>
        <w:pStyle w:val="NormalWeb"/>
        <w:shd w:val="clear" w:color="auto" w:fill="FFFFFF"/>
        <w:spacing w:before="0" w:beforeAutospacing="0" w:after="0" w:afterAutospacing="0"/>
        <w:jc w:val="both"/>
        <w:rPr>
          <w:rFonts w:ascii="Arial" w:hAnsi="Arial" w:cs="Arial"/>
          <w:sz w:val="22"/>
          <w:szCs w:val="22"/>
        </w:rPr>
      </w:pPr>
    </w:p>
    <w:p w:rsidR="008E42C5" w:rsidRPr="008E42C5" w:rsidRDefault="008E42C5" w:rsidP="008E42C5">
      <w:pPr>
        <w:pStyle w:val="NormalWeb"/>
        <w:shd w:val="clear" w:color="auto" w:fill="FFFFFF"/>
        <w:spacing w:before="0" w:beforeAutospacing="0" w:after="0" w:afterAutospacing="0"/>
        <w:jc w:val="both"/>
        <w:rPr>
          <w:rFonts w:ascii="Arial" w:hAnsi="Arial" w:cs="Arial"/>
          <w:sz w:val="22"/>
          <w:szCs w:val="22"/>
        </w:rPr>
      </w:pPr>
      <w:r w:rsidRPr="008E42C5">
        <w:rPr>
          <w:rFonts w:ascii="Arial" w:hAnsi="Arial" w:cs="Arial"/>
          <w:sz w:val="22"/>
          <w:szCs w:val="22"/>
        </w:rPr>
        <w:t xml:space="preserve">Outre ces mesures commerciales, nos collaborateurs procèdent en ce moment à un nettoyage quotidien, renforcé et minutieux, de tous les trains TGV INOUI et </w:t>
      </w:r>
      <w:proofErr w:type="spellStart"/>
      <w:r w:rsidRPr="008E42C5">
        <w:rPr>
          <w:rFonts w:ascii="Arial" w:hAnsi="Arial" w:cs="Arial"/>
          <w:sz w:val="22"/>
          <w:szCs w:val="22"/>
        </w:rPr>
        <w:t>Intercités</w:t>
      </w:r>
      <w:proofErr w:type="spellEnd"/>
      <w:r w:rsidRPr="008E42C5">
        <w:rPr>
          <w:rFonts w:ascii="Arial" w:hAnsi="Arial" w:cs="Arial"/>
          <w:sz w:val="22"/>
          <w:szCs w:val="22"/>
        </w:rPr>
        <w:t xml:space="preserve"> afin de diminuer au maximum les risques de contamination. </w:t>
      </w:r>
    </w:p>
    <w:p w:rsidR="004B243C" w:rsidRDefault="004B243C" w:rsidP="008E42C5">
      <w:pPr>
        <w:pStyle w:val="NormalWeb"/>
        <w:shd w:val="clear" w:color="auto" w:fill="FFFFFF"/>
        <w:spacing w:before="0" w:beforeAutospacing="0" w:after="0" w:afterAutospacing="0"/>
        <w:jc w:val="both"/>
        <w:rPr>
          <w:rFonts w:ascii="Arial" w:hAnsi="Arial" w:cs="Arial"/>
          <w:sz w:val="22"/>
          <w:szCs w:val="22"/>
        </w:rPr>
      </w:pPr>
    </w:p>
    <w:p w:rsidR="008E42C5" w:rsidRPr="008E42C5" w:rsidRDefault="008E42C5" w:rsidP="008E42C5">
      <w:pPr>
        <w:pStyle w:val="NormalWeb"/>
        <w:shd w:val="clear" w:color="auto" w:fill="FFFFFF"/>
        <w:spacing w:before="0" w:beforeAutospacing="0" w:after="0" w:afterAutospacing="0"/>
        <w:jc w:val="both"/>
        <w:rPr>
          <w:rFonts w:ascii="Arial" w:hAnsi="Arial" w:cs="Arial"/>
          <w:sz w:val="22"/>
          <w:szCs w:val="22"/>
        </w:rPr>
      </w:pPr>
      <w:r w:rsidRPr="008E42C5">
        <w:rPr>
          <w:rFonts w:ascii="Arial" w:hAnsi="Arial" w:cs="Arial"/>
          <w:sz w:val="22"/>
          <w:szCs w:val="22"/>
        </w:rPr>
        <w:t>Malgré ces efforts particuliers, nous rappelons à l’ensemble de nos voyageurs que le respect des règles d’hygiène édictées par le gouvernement demeure essentiel pour vous protéger et protéger les autres.</w:t>
      </w:r>
    </w:p>
    <w:p w:rsidR="001055CC" w:rsidRDefault="001055CC" w:rsidP="0029253D">
      <w:pPr>
        <w:pStyle w:val="NormalWeb"/>
        <w:shd w:val="clear" w:color="auto" w:fill="FFFFFF"/>
        <w:spacing w:before="0" w:beforeAutospacing="0" w:after="0" w:afterAutospacing="0"/>
        <w:jc w:val="both"/>
        <w:rPr>
          <w:rFonts w:ascii="Arial" w:hAnsi="Arial" w:cs="Arial"/>
          <w:sz w:val="22"/>
          <w:szCs w:val="22"/>
        </w:rPr>
      </w:pPr>
    </w:p>
    <w:p w:rsidR="004B243C" w:rsidRDefault="004B243C" w:rsidP="0029253D">
      <w:pPr>
        <w:pStyle w:val="NormalWeb"/>
        <w:shd w:val="clear" w:color="auto" w:fill="FFFFFF"/>
        <w:spacing w:before="0" w:beforeAutospacing="0" w:after="0" w:afterAutospacing="0"/>
        <w:jc w:val="both"/>
        <w:rPr>
          <w:rFonts w:ascii="Arial" w:hAnsi="Arial" w:cs="Arial"/>
          <w:sz w:val="22"/>
          <w:szCs w:val="22"/>
        </w:rPr>
      </w:pPr>
    </w:p>
    <w:p w:rsidR="00B3550B" w:rsidRPr="007225E0" w:rsidRDefault="00B3550B" w:rsidP="004B243C">
      <w:pPr>
        <w:pStyle w:val="Paragraphedeliste"/>
        <w:numPr>
          <w:ilvl w:val="0"/>
          <w:numId w:val="32"/>
        </w:numPr>
        <w:autoSpaceDE w:val="0"/>
        <w:autoSpaceDN w:val="0"/>
        <w:adjustRightInd w:val="0"/>
        <w:spacing w:after="0" w:line="240" w:lineRule="auto"/>
        <w:jc w:val="both"/>
        <w:rPr>
          <w:rFonts w:ascii="Arial" w:hAnsi="Arial" w:cs="Arial"/>
          <w:color w:val="C00000"/>
        </w:rPr>
      </w:pPr>
      <w:r w:rsidRPr="007225E0">
        <w:rPr>
          <w:rFonts w:ascii="Arial" w:hAnsi="Arial" w:cs="Arial"/>
          <w:b/>
          <w:color w:val="C00000"/>
        </w:rPr>
        <w:t xml:space="preserve">Mesures d’accompagnement des entreprises impactées par le Coronavirus </w:t>
      </w:r>
      <w:r w:rsidR="00F82DB7" w:rsidRPr="007225E0">
        <w:rPr>
          <w:rFonts w:ascii="Arial" w:hAnsi="Arial" w:cs="Arial"/>
          <w:i/>
          <w:color w:val="C00000"/>
        </w:rPr>
        <w:t>(mises à jour le 4 mars 2020)</w:t>
      </w:r>
    </w:p>
    <w:p w:rsidR="00B3550B" w:rsidRPr="00B3550B" w:rsidRDefault="00F82DB7" w:rsidP="00F82DB7">
      <w:pPr>
        <w:tabs>
          <w:tab w:val="left" w:pos="6670"/>
        </w:tabs>
        <w:autoSpaceDE w:val="0"/>
        <w:autoSpaceDN w:val="0"/>
        <w:adjustRightInd w:val="0"/>
        <w:spacing w:after="0" w:line="240" w:lineRule="auto"/>
        <w:jc w:val="both"/>
        <w:rPr>
          <w:rFonts w:ascii="Arial" w:hAnsi="Arial" w:cs="Arial"/>
          <w:b/>
          <w:color w:val="C00000"/>
        </w:rPr>
      </w:pPr>
      <w:r>
        <w:rPr>
          <w:rFonts w:ascii="Arial" w:hAnsi="Arial" w:cs="Arial"/>
          <w:b/>
          <w:color w:val="C00000"/>
        </w:rPr>
        <w:tab/>
      </w:r>
    </w:p>
    <w:p w:rsidR="00B3550B" w:rsidRPr="00B3550B" w:rsidRDefault="00B3550B" w:rsidP="00B3550B">
      <w:pPr>
        <w:autoSpaceDE w:val="0"/>
        <w:autoSpaceDN w:val="0"/>
        <w:adjustRightInd w:val="0"/>
        <w:spacing w:after="0" w:line="240" w:lineRule="auto"/>
        <w:jc w:val="both"/>
        <w:rPr>
          <w:rFonts w:ascii="Arial" w:hAnsi="Arial" w:cs="Arial"/>
        </w:rPr>
      </w:pPr>
      <w:r>
        <w:rPr>
          <w:rFonts w:ascii="Arial" w:hAnsi="Arial" w:cs="Arial"/>
        </w:rPr>
        <w:t>Le ministère de l’Economie et des Finances a annoncé le 2 mar</w:t>
      </w:r>
      <w:r w:rsidR="00F82DB7">
        <w:rPr>
          <w:rFonts w:ascii="Arial" w:hAnsi="Arial" w:cs="Arial"/>
        </w:rPr>
        <w:t xml:space="preserve">s dernier, </w:t>
      </w:r>
      <w:r>
        <w:rPr>
          <w:rFonts w:ascii="Arial" w:hAnsi="Arial" w:cs="Arial"/>
        </w:rPr>
        <w:t xml:space="preserve">les mesures d’accompagnement pour les entreprises impactées qui rencontreraient des </w:t>
      </w:r>
      <w:r w:rsidRPr="00B3550B">
        <w:rPr>
          <w:rFonts w:ascii="Arial" w:hAnsi="Arial" w:cs="Arial"/>
        </w:rPr>
        <w:t>difficultés sérieuses, et notamment :</w:t>
      </w:r>
    </w:p>
    <w:p w:rsidR="00756CB4" w:rsidRDefault="00756CB4" w:rsidP="00B3550B">
      <w:pPr>
        <w:autoSpaceDE w:val="0"/>
        <w:autoSpaceDN w:val="0"/>
        <w:adjustRightInd w:val="0"/>
        <w:spacing w:after="0" w:line="240" w:lineRule="auto"/>
        <w:jc w:val="both"/>
        <w:rPr>
          <w:rFonts w:ascii="Arial" w:hAnsi="Arial" w:cs="Arial"/>
        </w:rPr>
      </w:pPr>
    </w:p>
    <w:p w:rsidR="00F82DB7" w:rsidRPr="00F82DB7" w:rsidRDefault="00B3550B" w:rsidP="00B4015C">
      <w:pPr>
        <w:pStyle w:val="Paragraphedeliste"/>
        <w:numPr>
          <w:ilvl w:val="1"/>
          <w:numId w:val="3"/>
        </w:numPr>
        <w:autoSpaceDE w:val="0"/>
        <w:autoSpaceDN w:val="0"/>
        <w:adjustRightInd w:val="0"/>
        <w:spacing w:after="0" w:line="240" w:lineRule="auto"/>
        <w:jc w:val="both"/>
        <w:rPr>
          <w:rFonts w:ascii="Arial" w:hAnsi="Arial" w:cs="Arial"/>
        </w:rPr>
      </w:pPr>
      <w:r w:rsidRPr="00756CB4">
        <w:rPr>
          <w:rFonts w:ascii="Arial" w:hAnsi="Arial" w:cs="Arial"/>
        </w:rPr>
        <w:t xml:space="preserve">Le report d’échéances sociales et/ou fiscales </w:t>
      </w:r>
      <w:r w:rsidRPr="00F82DB7">
        <w:rPr>
          <w:rFonts w:ascii="Arial" w:hAnsi="Arial" w:cs="Arial"/>
          <w:i/>
        </w:rPr>
        <w:t>(URSSAF, impôts)</w:t>
      </w:r>
      <w:r w:rsidR="00F82DB7">
        <w:rPr>
          <w:rFonts w:ascii="Arial" w:hAnsi="Arial" w:cs="Arial"/>
        </w:rPr>
        <w:t xml:space="preserve">. Les structures qui rencontrent des difficultés sont invités à se rendre sur </w:t>
      </w:r>
      <w:r w:rsidR="00F82DB7" w:rsidRPr="00F82DB7">
        <w:rPr>
          <w:rFonts w:ascii="Arial" w:hAnsi="Arial" w:cs="Arial"/>
          <w:color w:val="333333"/>
        </w:rPr>
        <w:t>l'espace en ligne </w:t>
      </w:r>
      <w:hyperlink r:id="rId31" w:tgtFrame="_blank" w:history="1">
        <w:r w:rsidR="00F82DB7" w:rsidRPr="00F82DB7">
          <w:rPr>
            <w:rStyle w:val="Lienhypertexte"/>
            <w:rFonts w:ascii="Arial" w:hAnsi="Arial" w:cs="Arial"/>
            <w:color w:val="3163A7"/>
          </w:rPr>
          <w:t>urssaf.fr</w:t>
        </w:r>
      </w:hyperlink>
      <w:r w:rsidR="00F82DB7">
        <w:rPr>
          <w:rFonts w:ascii="Arial" w:hAnsi="Arial" w:cs="Arial"/>
          <w:color w:val="333333"/>
        </w:rPr>
        <w:t xml:space="preserve"> pour en faire la demande ; </w:t>
      </w:r>
    </w:p>
    <w:p w:rsidR="00756CB4" w:rsidRDefault="00B3550B" w:rsidP="00B4015C">
      <w:pPr>
        <w:pStyle w:val="Paragraphedeliste"/>
        <w:numPr>
          <w:ilvl w:val="1"/>
          <w:numId w:val="3"/>
        </w:numPr>
        <w:autoSpaceDE w:val="0"/>
        <w:autoSpaceDN w:val="0"/>
        <w:adjustRightInd w:val="0"/>
        <w:spacing w:after="0" w:line="240" w:lineRule="auto"/>
        <w:jc w:val="both"/>
        <w:rPr>
          <w:rFonts w:ascii="Arial" w:hAnsi="Arial" w:cs="Arial"/>
        </w:rPr>
      </w:pPr>
      <w:r w:rsidRPr="00756CB4">
        <w:rPr>
          <w:rFonts w:ascii="Arial" w:hAnsi="Arial" w:cs="Arial"/>
        </w:rPr>
        <w:t>Le cas échéant, un plan d’étalement de créances avec l’appui de l’Etat et de la Banque de</w:t>
      </w:r>
      <w:r w:rsidR="00756CB4">
        <w:rPr>
          <w:rFonts w:ascii="Arial" w:hAnsi="Arial" w:cs="Arial"/>
        </w:rPr>
        <w:t xml:space="preserve"> </w:t>
      </w:r>
      <w:r w:rsidRPr="00756CB4">
        <w:rPr>
          <w:rFonts w:ascii="Arial" w:hAnsi="Arial" w:cs="Arial"/>
        </w:rPr>
        <w:t>France ;</w:t>
      </w:r>
    </w:p>
    <w:p w:rsidR="00756CB4" w:rsidRDefault="00B3550B" w:rsidP="00B4015C">
      <w:pPr>
        <w:pStyle w:val="Paragraphedeliste"/>
        <w:numPr>
          <w:ilvl w:val="1"/>
          <w:numId w:val="3"/>
        </w:numPr>
        <w:autoSpaceDE w:val="0"/>
        <w:autoSpaceDN w:val="0"/>
        <w:adjustRightInd w:val="0"/>
        <w:spacing w:after="0" w:line="240" w:lineRule="auto"/>
        <w:jc w:val="both"/>
        <w:rPr>
          <w:rFonts w:ascii="Arial" w:hAnsi="Arial" w:cs="Arial"/>
        </w:rPr>
      </w:pPr>
      <w:r w:rsidRPr="00756CB4">
        <w:rPr>
          <w:rFonts w:ascii="Arial" w:hAnsi="Arial" w:cs="Arial"/>
        </w:rPr>
        <w:t>L’obtention ou maintien d’un crédit bancaire via Bpifrance, qui se portera garant de tous</w:t>
      </w:r>
      <w:r w:rsidR="00756CB4">
        <w:rPr>
          <w:rFonts w:ascii="Arial" w:hAnsi="Arial" w:cs="Arial"/>
        </w:rPr>
        <w:t xml:space="preserve"> </w:t>
      </w:r>
      <w:r w:rsidRPr="00756CB4">
        <w:rPr>
          <w:rFonts w:ascii="Arial" w:hAnsi="Arial" w:cs="Arial"/>
        </w:rPr>
        <w:t>les prêts de trésorerie dont les entreprises pourraient avoir besoin à cause de l’épidémie ;</w:t>
      </w:r>
    </w:p>
    <w:p w:rsidR="00756CB4" w:rsidRDefault="00B3550B" w:rsidP="00B4015C">
      <w:pPr>
        <w:pStyle w:val="Paragraphedeliste"/>
        <w:numPr>
          <w:ilvl w:val="1"/>
          <w:numId w:val="3"/>
        </w:numPr>
        <w:autoSpaceDE w:val="0"/>
        <w:autoSpaceDN w:val="0"/>
        <w:adjustRightInd w:val="0"/>
        <w:spacing w:after="0" w:line="240" w:lineRule="auto"/>
        <w:jc w:val="both"/>
        <w:rPr>
          <w:rFonts w:ascii="Arial" w:hAnsi="Arial" w:cs="Arial"/>
        </w:rPr>
      </w:pPr>
      <w:r w:rsidRPr="00756CB4">
        <w:rPr>
          <w:rFonts w:ascii="Arial" w:hAnsi="Arial" w:cs="Arial"/>
        </w:rPr>
        <w:t>Le financement des salariés par le mécanisme de chômage partiel ;</w:t>
      </w:r>
    </w:p>
    <w:p w:rsidR="00B3550B" w:rsidRPr="00756CB4" w:rsidRDefault="00B3550B" w:rsidP="00B4015C">
      <w:pPr>
        <w:pStyle w:val="Paragraphedeliste"/>
        <w:numPr>
          <w:ilvl w:val="1"/>
          <w:numId w:val="3"/>
        </w:numPr>
        <w:autoSpaceDE w:val="0"/>
        <w:autoSpaceDN w:val="0"/>
        <w:adjustRightInd w:val="0"/>
        <w:spacing w:after="0" w:line="240" w:lineRule="auto"/>
        <w:jc w:val="both"/>
        <w:rPr>
          <w:rFonts w:ascii="Arial" w:hAnsi="Arial" w:cs="Arial"/>
        </w:rPr>
      </w:pPr>
      <w:r w:rsidRPr="00756CB4">
        <w:rPr>
          <w:rFonts w:ascii="Arial" w:hAnsi="Arial" w:cs="Arial"/>
        </w:rPr>
        <w:t>L’appui au traitement d’un conflit avec des clients ou fournisseurs ;</w:t>
      </w:r>
    </w:p>
    <w:p w:rsidR="00756CB4" w:rsidRDefault="00756CB4" w:rsidP="00B3550B">
      <w:pPr>
        <w:autoSpaceDE w:val="0"/>
        <w:autoSpaceDN w:val="0"/>
        <w:adjustRightInd w:val="0"/>
        <w:spacing w:after="0" w:line="240" w:lineRule="auto"/>
        <w:jc w:val="both"/>
        <w:rPr>
          <w:rFonts w:ascii="Cambria Math" w:hAnsi="Cambria Math" w:cs="Cambria Math"/>
        </w:rPr>
      </w:pPr>
    </w:p>
    <w:p w:rsidR="00B3550B" w:rsidRDefault="00B3550B" w:rsidP="00B3550B">
      <w:pPr>
        <w:autoSpaceDE w:val="0"/>
        <w:autoSpaceDN w:val="0"/>
        <w:adjustRightInd w:val="0"/>
        <w:spacing w:after="0" w:line="240" w:lineRule="auto"/>
        <w:jc w:val="both"/>
        <w:rPr>
          <w:rFonts w:ascii="Arial" w:hAnsi="Arial" w:cs="Arial"/>
        </w:rPr>
      </w:pPr>
      <w:r w:rsidRPr="00B3550B">
        <w:rPr>
          <w:rFonts w:ascii="Arial" w:hAnsi="Arial" w:cs="Arial"/>
        </w:rPr>
        <w:t>L’Etat considère le Coronavirus comme un cas de force majeure. C</w:t>
      </w:r>
      <w:r w:rsidR="00756CB4">
        <w:rPr>
          <w:rFonts w:ascii="Arial" w:hAnsi="Arial" w:cs="Arial"/>
        </w:rPr>
        <w:t xml:space="preserve">ela veut dire que pour tous les </w:t>
      </w:r>
      <w:r w:rsidRPr="00B3550B">
        <w:rPr>
          <w:rFonts w:ascii="Arial" w:hAnsi="Arial" w:cs="Arial"/>
        </w:rPr>
        <w:t>marchés publics d’Etat, des pénalités de retards ne seront pas appliquées.</w:t>
      </w:r>
    </w:p>
    <w:p w:rsidR="00756CB4" w:rsidRPr="00B3550B" w:rsidRDefault="00756CB4" w:rsidP="00B3550B">
      <w:pPr>
        <w:autoSpaceDE w:val="0"/>
        <w:autoSpaceDN w:val="0"/>
        <w:adjustRightInd w:val="0"/>
        <w:spacing w:after="0" w:line="240" w:lineRule="auto"/>
        <w:jc w:val="both"/>
        <w:rPr>
          <w:rFonts w:ascii="Arial" w:hAnsi="Arial" w:cs="Arial"/>
        </w:rPr>
      </w:pPr>
    </w:p>
    <w:p w:rsidR="00B3550B" w:rsidRPr="00B3550B" w:rsidRDefault="00B3550B" w:rsidP="00B3550B">
      <w:pPr>
        <w:autoSpaceDE w:val="0"/>
        <w:autoSpaceDN w:val="0"/>
        <w:adjustRightInd w:val="0"/>
        <w:spacing w:after="0" w:line="240" w:lineRule="auto"/>
        <w:jc w:val="both"/>
        <w:rPr>
          <w:rFonts w:ascii="Arial" w:hAnsi="Arial" w:cs="Arial"/>
        </w:rPr>
      </w:pPr>
      <w:r w:rsidRPr="00B3550B">
        <w:rPr>
          <w:rFonts w:ascii="Arial" w:hAnsi="Arial" w:cs="Arial"/>
        </w:rPr>
        <w:t>Le ministre de l’Economie et des Finances en lien avec le Gouverneu</w:t>
      </w:r>
      <w:r w:rsidR="00756CB4">
        <w:rPr>
          <w:rFonts w:ascii="Arial" w:hAnsi="Arial" w:cs="Arial"/>
        </w:rPr>
        <w:t xml:space="preserve">r de la Banque de France a </w:t>
      </w:r>
      <w:r w:rsidRPr="00B3550B">
        <w:rPr>
          <w:rFonts w:ascii="Arial" w:hAnsi="Arial" w:cs="Arial"/>
        </w:rPr>
        <w:t>décidé de mobiliser la médiation du crédit pour accompagn</w:t>
      </w:r>
      <w:r w:rsidR="00756CB4">
        <w:rPr>
          <w:rFonts w:ascii="Arial" w:hAnsi="Arial" w:cs="Arial"/>
        </w:rPr>
        <w:t xml:space="preserve">er sur les territoires dans les </w:t>
      </w:r>
      <w:r w:rsidRPr="00B3550B">
        <w:rPr>
          <w:rFonts w:ascii="Arial" w:hAnsi="Arial" w:cs="Arial"/>
        </w:rPr>
        <w:t xml:space="preserve">départements toutes les PME qui auraient besoin de renégocier </w:t>
      </w:r>
      <w:r w:rsidR="00756CB4">
        <w:rPr>
          <w:rFonts w:ascii="Arial" w:hAnsi="Arial" w:cs="Arial"/>
        </w:rPr>
        <w:t xml:space="preserve">leurs contrats et de renégocier </w:t>
      </w:r>
      <w:r w:rsidRPr="00B3550B">
        <w:rPr>
          <w:rFonts w:ascii="Arial" w:hAnsi="Arial" w:cs="Arial"/>
        </w:rPr>
        <w:t>leurs crédits.</w:t>
      </w:r>
    </w:p>
    <w:p w:rsidR="00756CB4" w:rsidRDefault="00756CB4" w:rsidP="00B3550B">
      <w:pPr>
        <w:autoSpaceDE w:val="0"/>
        <w:autoSpaceDN w:val="0"/>
        <w:adjustRightInd w:val="0"/>
        <w:spacing w:after="0" w:line="240" w:lineRule="auto"/>
        <w:jc w:val="both"/>
        <w:rPr>
          <w:rFonts w:ascii="Cambria Math" w:hAnsi="Cambria Math" w:cs="Cambria Math"/>
        </w:rPr>
      </w:pPr>
    </w:p>
    <w:p w:rsidR="00B3550B" w:rsidRDefault="00B3550B" w:rsidP="00B3550B">
      <w:pPr>
        <w:autoSpaceDE w:val="0"/>
        <w:autoSpaceDN w:val="0"/>
        <w:adjustRightInd w:val="0"/>
        <w:spacing w:after="0" w:line="240" w:lineRule="auto"/>
        <w:jc w:val="both"/>
        <w:rPr>
          <w:rFonts w:ascii="Arial" w:hAnsi="Arial" w:cs="Arial"/>
        </w:rPr>
      </w:pPr>
      <w:r w:rsidRPr="00B3550B">
        <w:rPr>
          <w:rFonts w:ascii="Arial" w:hAnsi="Arial" w:cs="Arial"/>
        </w:rPr>
        <w:t>Les ministres ont demandé aux grands donneurs d’ordre de faire preuve de solidarité vis</w:t>
      </w:r>
      <w:r w:rsidRPr="00B3550B">
        <w:rPr>
          <w:rFonts w:ascii="Cambria Math" w:hAnsi="Cambria Math" w:cs="Cambria Math"/>
        </w:rPr>
        <w:t>‐</w:t>
      </w:r>
      <w:r w:rsidRPr="00B3550B">
        <w:rPr>
          <w:rFonts w:ascii="Arial" w:hAnsi="Arial" w:cs="Arial"/>
        </w:rPr>
        <w:t>à</w:t>
      </w:r>
      <w:r w:rsidRPr="00B3550B">
        <w:rPr>
          <w:rFonts w:ascii="Cambria Math" w:hAnsi="Cambria Math" w:cs="Cambria Math"/>
        </w:rPr>
        <w:t>‐</w:t>
      </w:r>
      <w:r w:rsidR="00756CB4">
        <w:rPr>
          <w:rFonts w:ascii="Arial" w:hAnsi="Arial" w:cs="Arial"/>
        </w:rPr>
        <w:t xml:space="preserve">vis de </w:t>
      </w:r>
      <w:r w:rsidRPr="00B3550B">
        <w:rPr>
          <w:rFonts w:ascii="Arial" w:hAnsi="Arial" w:cs="Arial"/>
        </w:rPr>
        <w:t>leurs fournisseurs et sous</w:t>
      </w:r>
      <w:r w:rsidRPr="00B3550B">
        <w:rPr>
          <w:rFonts w:ascii="Cambria Math" w:hAnsi="Cambria Math" w:cs="Cambria Math"/>
        </w:rPr>
        <w:t>‐</w:t>
      </w:r>
      <w:r w:rsidRPr="00B3550B">
        <w:rPr>
          <w:rFonts w:ascii="Arial" w:hAnsi="Arial" w:cs="Arial"/>
        </w:rPr>
        <w:t>traitants qui pourraient avoir de plus en</w:t>
      </w:r>
      <w:r w:rsidR="00756CB4">
        <w:rPr>
          <w:rFonts w:ascii="Arial" w:hAnsi="Arial" w:cs="Arial"/>
        </w:rPr>
        <w:t xml:space="preserve"> plus de mal à s’approvisionner </w:t>
      </w:r>
      <w:r w:rsidRPr="00B3550B">
        <w:rPr>
          <w:rFonts w:ascii="Arial" w:hAnsi="Arial" w:cs="Arial"/>
        </w:rPr>
        <w:t>et à respecter les délais de livraison.</w:t>
      </w:r>
    </w:p>
    <w:p w:rsidR="00756CB4" w:rsidRPr="00756CB4" w:rsidRDefault="00756CB4" w:rsidP="00B3550B">
      <w:pPr>
        <w:autoSpaceDE w:val="0"/>
        <w:autoSpaceDN w:val="0"/>
        <w:adjustRightInd w:val="0"/>
        <w:spacing w:after="0" w:line="240" w:lineRule="auto"/>
        <w:jc w:val="both"/>
        <w:rPr>
          <w:rFonts w:ascii="Arial" w:hAnsi="Arial" w:cs="Arial"/>
          <w:b/>
          <w:color w:val="C00000"/>
        </w:rPr>
      </w:pPr>
    </w:p>
    <w:p w:rsidR="00B3550B" w:rsidRPr="00756CB4" w:rsidRDefault="00B3550B" w:rsidP="00756CB4">
      <w:pPr>
        <w:autoSpaceDE w:val="0"/>
        <w:autoSpaceDN w:val="0"/>
        <w:adjustRightInd w:val="0"/>
        <w:spacing w:after="0" w:line="240" w:lineRule="auto"/>
        <w:jc w:val="both"/>
        <w:rPr>
          <w:rFonts w:ascii="Arial" w:hAnsi="Arial" w:cs="Arial"/>
          <w:b/>
          <w:color w:val="C00000"/>
        </w:rPr>
      </w:pPr>
      <w:r w:rsidRPr="00756CB4">
        <w:rPr>
          <w:rFonts w:ascii="Arial" w:hAnsi="Arial" w:cs="Arial"/>
          <w:b/>
          <w:color w:val="C00000"/>
        </w:rPr>
        <w:t>Contacts :</w:t>
      </w:r>
    </w:p>
    <w:p w:rsidR="00756CB4" w:rsidRPr="00756CB4" w:rsidRDefault="00756CB4" w:rsidP="00756CB4">
      <w:pPr>
        <w:autoSpaceDE w:val="0"/>
        <w:autoSpaceDN w:val="0"/>
        <w:adjustRightInd w:val="0"/>
        <w:spacing w:after="0" w:line="240" w:lineRule="auto"/>
        <w:jc w:val="both"/>
        <w:rPr>
          <w:rFonts w:ascii="Arial" w:hAnsi="Arial" w:cs="Arial"/>
          <w:b/>
          <w:color w:val="C00000"/>
        </w:rPr>
      </w:pPr>
    </w:p>
    <w:p w:rsidR="00756CB4" w:rsidRPr="00F82DB7" w:rsidRDefault="00756CB4" w:rsidP="00756CB4">
      <w:pPr>
        <w:autoSpaceDE w:val="0"/>
        <w:autoSpaceDN w:val="0"/>
        <w:adjustRightInd w:val="0"/>
        <w:spacing w:after="0" w:line="240" w:lineRule="auto"/>
        <w:jc w:val="both"/>
        <w:rPr>
          <w:rFonts w:ascii="Arial" w:hAnsi="Arial" w:cs="Arial"/>
          <w:color w:val="C00000"/>
          <w:u w:val="single"/>
        </w:rPr>
      </w:pPr>
      <w:r w:rsidRPr="00F82DB7">
        <w:rPr>
          <w:rFonts w:ascii="Arial" w:hAnsi="Arial" w:cs="Arial"/>
          <w:color w:val="C00000"/>
          <w:u w:val="single"/>
        </w:rPr>
        <w:t>Paris – Ile de France</w:t>
      </w:r>
    </w:p>
    <w:p w:rsidR="00756CB4" w:rsidRDefault="00756CB4" w:rsidP="00756CB4">
      <w:pPr>
        <w:autoSpaceDE w:val="0"/>
        <w:autoSpaceDN w:val="0"/>
        <w:adjustRightInd w:val="0"/>
        <w:spacing w:after="0" w:line="240" w:lineRule="auto"/>
        <w:jc w:val="both"/>
        <w:rPr>
          <w:rFonts w:ascii="Arial" w:hAnsi="Arial" w:cs="Arial"/>
          <w:color w:val="000000"/>
        </w:rPr>
      </w:pPr>
    </w:p>
    <w:p w:rsidR="00F00B8D" w:rsidRDefault="00756CB4" w:rsidP="008E42C5">
      <w:pPr>
        <w:autoSpaceDE w:val="0"/>
        <w:autoSpaceDN w:val="0"/>
        <w:adjustRightInd w:val="0"/>
        <w:spacing w:after="0" w:line="240" w:lineRule="auto"/>
        <w:jc w:val="both"/>
        <w:rPr>
          <w:rFonts w:ascii="Arial" w:eastAsia="Times New Roman" w:hAnsi="Arial" w:cs="Arial"/>
          <w:b/>
          <w:bCs/>
          <w:color w:val="000000"/>
          <w:kern w:val="36"/>
          <w:lang w:eastAsia="fr-FR"/>
        </w:rPr>
      </w:pPr>
      <w:r w:rsidRPr="00756CB4">
        <w:rPr>
          <w:rFonts w:ascii="Arial" w:hAnsi="Arial" w:cs="Arial"/>
          <w:color w:val="000000"/>
        </w:rPr>
        <w:t xml:space="preserve">Vous pouvez être accompagné dans vos démarches par </w:t>
      </w:r>
      <w:r w:rsidRPr="00756CB4">
        <w:rPr>
          <w:rFonts w:ascii="Arial" w:hAnsi="Arial" w:cs="Arial"/>
          <w:b/>
          <w:bCs/>
          <w:color w:val="000000"/>
        </w:rPr>
        <w:t>le référent unique de la DIRECCTE de votre région :</w:t>
      </w:r>
      <w:r>
        <w:rPr>
          <w:rFonts w:ascii="Arial" w:hAnsi="Arial" w:cs="Arial"/>
          <w:b/>
          <w:bCs/>
          <w:color w:val="000000"/>
        </w:rPr>
        <w:t xml:space="preserve"> </w:t>
      </w:r>
      <w:r w:rsidRPr="00756CB4">
        <w:rPr>
          <w:rFonts w:ascii="Arial" w:hAnsi="Arial" w:cs="Arial"/>
          <w:color w:val="000000"/>
        </w:rPr>
        <w:t>Île</w:t>
      </w:r>
      <w:r w:rsidRPr="00756CB4">
        <w:rPr>
          <w:rFonts w:ascii="Cambria Math" w:hAnsi="Cambria Math" w:cs="Cambria Math"/>
          <w:color w:val="000000"/>
        </w:rPr>
        <w:t>‐</w:t>
      </w:r>
      <w:r w:rsidRPr="00756CB4">
        <w:rPr>
          <w:rFonts w:ascii="Arial" w:hAnsi="Arial" w:cs="Arial"/>
          <w:color w:val="000000"/>
        </w:rPr>
        <w:t>de</w:t>
      </w:r>
      <w:r w:rsidRPr="00756CB4">
        <w:rPr>
          <w:rFonts w:ascii="Cambria Math" w:hAnsi="Cambria Math" w:cs="Cambria Math"/>
          <w:color w:val="000000"/>
        </w:rPr>
        <w:t>‐</w:t>
      </w:r>
      <w:r w:rsidRPr="00756CB4">
        <w:rPr>
          <w:rFonts w:ascii="Arial" w:hAnsi="Arial" w:cs="Arial"/>
          <w:color w:val="000000"/>
        </w:rPr>
        <w:t xml:space="preserve">France </w:t>
      </w:r>
      <w:r w:rsidRPr="00756CB4">
        <w:rPr>
          <w:rFonts w:ascii="Arial" w:hAnsi="Arial" w:cs="Arial"/>
          <w:color w:val="002060"/>
        </w:rPr>
        <w:t>idf.continuite</w:t>
      </w:r>
      <w:r w:rsidRPr="00756CB4">
        <w:rPr>
          <w:rFonts w:ascii="Cambria Math" w:hAnsi="Cambria Math" w:cs="Cambria Math"/>
          <w:color w:val="002060"/>
        </w:rPr>
        <w:t>‐</w:t>
      </w:r>
      <w:r w:rsidRPr="00756CB4">
        <w:rPr>
          <w:rFonts w:ascii="Arial" w:hAnsi="Arial" w:cs="Arial"/>
          <w:color w:val="002060"/>
        </w:rPr>
        <w:t xml:space="preserve">eco@direccte.gouv.fr </w:t>
      </w:r>
      <w:r w:rsidRPr="00756CB4">
        <w:rPr>
          <w:rFonts w:ascii="Arial" w:hAnsi="Arial" w:cs="Arial"/>
          <w:color w:val="000000"/>
        </w:rPr>
        <w:t>06 10 52 83 57</w:t>
      </w:r>
    </w:p>
    <w:p w:rsidR="00756CB4" w:rsidRDefault="00756CB4" w:rsidP="00756CB4">
      <w:pPr>
        <w:pStyle w:val="Titre1"/>
        <w:shd w:val="clear" w:color="auto" w:fill="FFFFFF"/>
        <w:spacing w:before="0" w:beforeAutospacing="0" w:after="0" w:afterAutospacing="0"/>
        <w:jc w:val="both"/>
        <w:rPr>
          <w:rFonts w:ascii="Arial" w:hAnsi="Arial" w:cs="Arial"/>
          <w:color w:val="000000"/>
          <w:sz w:val="22"/>
          <w:szCs w:val="22"/>
        </w:rPr>
      </w:pPr>
    </w:p>
    <w:p w:rsidR="004B243C" w:rsidRDefault="004B243C" w:rsidP="00756CB4">
      <w:pPr>
        <w:pStyle w:val="Titre1"/>
        <w:shd w:val="clear" w:color="auto" w:fill="FFFFFF"/>
        <w:spacing w:before="0" w:beforeAutospacing="0" w:after="0" w:afterAutospacing="0"/>
        <w:jc w:val="both"/>
        <w:rPr>
          <w:rFonts w:ascii="Arial" w:hAnsi="Arial" w:cs="Arial"/>
          <w:color w:val="000000"/>
          <w:sz w:val="22"/>
          <w:szCs w:val="22"/>
        </w:rPr>
      </w:pPr>
    </w:p>
    <w:p w:rsidR="004B243C" w:rsidRDefault="004B243C" w:rsidP="00756CB4">
      <w:pPr>
        <w:pStyle w:val="Titre1"/>
        <w:shd w:val="clear" w:color="auto" w:fill="FFFFFF"/>
        <w:spacing w:before="0" w:beforeAutospacing="0" w:after="0" w:afterAutospacing="0"/>
        <w:jc w:val="both"/>
        <w:rPr>
          <w:rFonts w:ascii="Arial" w:hAnsi="Arial" w:cs="Arial"/>
          <w:color w:val="000000"/>
          <w:sz w:val="22"/>
          <w:szCs w:val="22"/>
        </w:rPr>
      </w:pPr>
    </w:p>
    <w:p w:rsidR="004B243C" w:rsidRDefault="004B243C" w:rsidP="00756CB4">
      <w:pPr>
        <w:pStyle w:val="Titre1"/>
        <w:shd w:val="clear" w:color="auto" w:fill="FFFFFF"/>
        <w:spacing w:before="0" w:beforeAutospacing="0" w:after="0" w:afterAutospacing="0"/>
        <w:jc w:val="both"/>
        <w:rPr>
          <w:rFonts w:ascii="Arial" w:hAnsi="Arial" w:cs="Arial"/>
          <w:color w:val="000000"/>
          <w:sz w:val="22"/>
          <w:szCs w:val="22"/>
        </w:rPr>
      </w:pPr>
    </w:p>
    <w:p w:rsidR="004B243C" w:rsidRPr="00756CB4" w:rsidRDefault="004B243C" w:rsidP="00756CB4">
      <w:pPr>
        <w:pStyle w:val="Titre1"/>
        <w:shd w:val="clear" w:color="auto" w:fill="FFFFFF"/>
        <w:spacing w:before="0" w:beforeAutospacing="0" w:after="0" w:afterAutospacing="0"/>
        <w:jc w:val="both"/>
        <w:rPr>
          <w:rFonts w:ascii="Arial" w:hAnsi="Arial" w:cs="Arial"/>
          <w:color w:val="000000"/>
          <w:sz w:val="22"/>
          <w:szCs w:val="22"/>
        </w:rPr>
      </w:pPr>
    </w:p>
    <w:p w:rsidR="00756CB4" w:rsidRPr="00F82DB7" w:rsidRDefault="00756CB4" w:rsidP="00756CB4">
      <w:pPr>
        <w:autoSpaceDE w:val="0"/>
        <w:autoSpaceDN w:val="0"/>
        <w:adjustRightInd w:val="0"/>
        <w:spacing w:after="0" w:line="240" w:lineRule="auto"/>
        <w:jc w:val="both"/>
        <w:rPr>
          <w:rFonts w:ascii="Arial" w:hAnsi="Arial" w:cs="Arial"/>
          <w:color w:val="C00000"/>
          <w:u w:val="single"/>
        </w:rPr>
      </w:pPr>
      <w:r w:rsidRPr="00F82DB7">
        <w:rPr>
          <w:rFonts w:ascii="Arial" w:hAnsi="Arial" w:cs="Arial"/>
          <w:color w:val="C00000"/>
          <w:u w:val="single"/>
        </w:rPr>
        <w:lastRenderedPageBreak/>
        <w:t>Province</w:t>
      </w:r>
    </w:p>
    <w:p w:rsidR="00756CB4" w:rsidRPr="00756CB4" w:rsidRDefault="00756CB4" w:rsidP="00756CB4">
      <w:pPr>
        <w:autoSpaceDE w:val="0"/>
        <w:autoSpaceDN w:val="0"/>
        <w:adjustRightInd w:val="0"/>
        <w:spacing w:after="0" w:line="240" w:lineRule="auto"/>
        <w:jc w:val="both"/>
        <w:rPr>
          <w:rFonts w:ascii="Arial" w:hAnsi="Arial" w:cs="Arial"/>
          <w:color w:val="000000"/>
        </w:rPr>
      </w:pPr>
    </w:p>
    <w:p w:rsidR="00352FD9" w:rsidRDefault="00756CB4" w:rsidP="00D07680">
      <w:pPr>
        <w:autoSpaceDE w:val="0"/>
        <w:autoSpaceDN w:val="0"/>
        <w:adjustRightInd w:val="0"/>
        <w:spacing w:after="0" w:line="240" w:lineRule="auto"/>
        <w:jc w:val="both"/>
        <w:rPr>
          <w:rFonts w:ascii="Arial" w:hAnsi="Arial" w:cs="Arial"/>
          <w:color w:val="000000"/>
        </w:rPr>
      </w:pPr>
      <w:r w:rsidRPr="00756CB4">
        <w:rPr>
          <w:rFonts w:ascii="Arial" w:hAnsi="Arial" w:cs="Arial"/>
          <w:color w:val="000000"/>
        </w:rPr>
        <w:t>Vous pouvez être acco</w:t>
      </w:r>
      <w:r w:rsidR="00352FD9">
        <w:rPr>
          <w:rFonts w:ascii="Arial" w:hAnsi="Arial" w:cs="Arial"/>
          <w:color w:val="000000"/>
        </w:rPr>
        <w:t xml:space="preserve">mpagné dans vos démarches par </w:t>
      </w:r>
      <w:r w:rsidRPr="00756CB4">
        <w:rPr>
          <w:rFonts w:ascii="Arial" w:hAnsi="Arial" w:cs="Arial"/>
          <w:b/>
          <w:bCs/>
          <w:color w:val="000000"/>
        </w:rPr>
        <w:t xml:space="preserve">le référent unique </w:t>
      </w:r>
      <w:r w:rsidR="00352FD9">
        <w:rPr>
          <w:rFonts w:ascii="Arial" w:hAnsi="Arial" w:cs="Arial"/>
          <w:b/>
          <w:bCs/>
          <w:color w:val="000000"/>
        </w:rPr>
        <w:t>de la DIRECCTE de votre région.</w:t>
      </w:r>
      <w:r w:rsidR="00352FD9">
        <w:rPr>
          <w:rFonts w:ascii="Arial" w:hAnsi="Arial" w:cs="Arial"/>
          <w:color w:val="000000"/>
        </w:rPr>
        <w:t xml:space="preserve"> </w:t>
      </w:r>
      <w:r w:rsidRPr="00352FD9">
        <w:rPr>
          <w:rFonts w:ascii="Arial" w:hAnsi="Arial" w:cs="Arial"/>
          <w:bCs/>
          <w:color w:val="000000"/>
        </w:rPr>
        <w:t xml:space="preserve">Ces interlocuteurs pourront vous aider </w:t>
      </w:r>
      <w:r w:rsidR="00352FD9" w:rsidRPr="00352FD9">
        <w:rPr>
          <w:rFonts w:ascii="Arial" w:hAnsi="Arial" w:cs="Arial"/>
          <w:bCs/>
          <w:color w:val="000000"/>
        </w:rPr>
        <w:t xml:space="preserve">pour vos démarches concernant </w:t>
      </w:r>
      <w:r w:rsidR="00352FD9">
        <w:rPr>
          <w:rFonts w:ascii="Arial" w:hAnsi="Arial" w:cs="Arial"/>
          <w:bCs/>
          <w:color w:val="000000"/>
        </w:rPr>
        <w:t>l</w:t>
      </w:r>
      <w:r w:rsidRPr="00352FD9">
        <w:rPr>
          <w:rFonts w:ascii="Arial" w:hAnsi="Arial" w:cs="Arial"/>
          <w:color w:val="000000"/>
        </w:rPr>
        <w:t xml:space="preserve">e report de vos échéances sociales et/ou fiscales </w:t>
      </w:r>
      <w:r w:rsidRPr="00352FD9">
        <w:rPr>
          <w:rFonts w:ascii="Arial" w:hAnsi="Arial" w:cs="Arial"/>
          <w:i/>
          <w:color w:val="000000"/>
        </w:rPr>
        <w:t>(URSSAF, impôts)</w:t>
      </w:r>
    </w:p>
    <w:p w:rsidR="00D07680" w:rsidRPr="00D07680" w:rsidRDefault="00D07680" w:rsidP="00D07680">
      <w:pPr>
        <w:autoSpaceDE w:val="0"/>
        <w:autoSpaceDN w:val="0"/>
        <w:adjustRightInd w:val="0"/>
        <w:spacing w:after="0" w:line="240" w:lineRule="auto"/>
        <w:jc w:val="both"/>
        <w:rPr>
          <w:rFonts w:ascii="Arial" w:hAnsi="Arial" w:cs="Arial"/>
          <w:color w:val="000000"/>
        </w:rPr>
      </w:pPr>
    </w:p>
    <w:p w:rsidR="00756CB4" w:rsidRPr="00D07680" w:rsidRDefault="00756CB4" w:rsidP="00352FD9">
      <w:pPr>
        <w:rPr>
          <w:rFonts w:ascii="Arial" w:hAnsi="Arial" w:cs="Arial"/>
          <w:bCs/>
          <w:color w:val="C00000"/>
          <w:u w:val="single"/>
        </w:rPr>
      </w:pPr>
      <w:r w:rsidRPr="00D07680">
        <w:rPr>
          <w:rFonts w:ascii="Arial" w:hAnsi="Arial" w:cs="Arial"/>
          <w:bCs/>
          <w:color w:val="C00000"/>
          <w:u w:val="single"/>
        </w:rPr>
        <w:t>Votr</w:t>
      </w:r>
      <w:r w:rsidR="00352FD9" w:rsidRPr="00D07680">
        <w:rPr>
          <w:rFonts w:ascii="Arial" w:hAnsi="Arial" w:cs="Arial"/>
          <w:bCs/>
          <w:color w:val="C00000"/>
          <w:u w:val="single"/>
        </w:rPr>
        <w:t>e région Mail Tel</w:t>
      </w:r>
    </w:p>
    <w:p w:rsidR="00756CB4" w:rsidRPr="00756CB4" w:rsidRDefault="00756CB4" w:rsidP="00756CB4">
      <w:pPr>
        <w:autoSpaceDE w:val="0"/>
        <w:autoSpaceDN w:val="0"/>
        <w:adjustRightInd w:val="0"/>
        <w:spacing w:after="0" w:line="240" w:lineRule="auto"/>
        <w:jc w:val="both"/>
        <w:rPr>
          <w:rFonts w:ascii="Arial" w:hAnsi="Arial" w:cs="Arial"/>
          <w:color w:val="000000"/>
        </w:rPr>
      </w:pPr>
      <w:r w:rsidRPr="00756CB4">
        <w:rPr>
          <w:rFonts w:ascii="Arial" w:hAnsi="Arial" w:cs="Arial"/>
          <w:color w:val="000000"/>
        </w:rPr>
        <w:t>Auvergne</w:t>
      </w:r>
      <w:r w:rsidRPr="00756CB4">
        <w:rPr>
          <w:rFonts w:ascii="Cambria Math" w:hAnsi="Cambria Math" w:cs="Cambria Math"/>
          <w:color w:val="000000"/>
        </w:rPr>
        <w:t>‐</w:t>
      </w:r>
      <w:r w:rsidRPr="00756CB4">
        <w:rPr>
          <w:rFonts w:ascii="Arial" w:hAnsi="Arial" w:cs="Arial"/>
          <w:color w:val="000000"/>
        </w:rPr>
        <w:t>Rhône</w:t>
      </w:r>
      <w:r w:rsidRPr="00756CB4">
        <w:rPr>
          <w:rFonts w:ascii="Cambria Math" w:hAnsi="Cambria Math" w:cs="Cambria Math"/>
          <w:color w:val="000000"/>
        </w:rPr>
        <w:t>‐</w:t>
      </w:r>
      <w:r w:rsidRPr="00756CB4">
        <w:rPr>
          <w:rFonts w:ascii="Arial" w:hAnsi="Arial" w:cs="Arial"/>
          <w:color w:val="000000"/>
        </w:rPr>
        <w:t xml:space="preserve">Alpes </w:t>
      </w:r>
      <w:r w:rsidRPr="00756CB4">
        <w:rPr>
          <w:rFonts w:ascii="Arial" w:hAnsi="Arial" w:cs="Arial"/>
          <w:color w:val="000000"/>
        </w:rPr>
        <w:tab/>
      </w:r>
      <w:r w:rsidRPr="00756CB4">
        <w:rPr>
          <w:rFonts w:ascii="Arial" w:hAnsi="Arial" w:cs="Arial"/>
          <w:color w:val="002060"/>
        </w:rPr>
        <w:t xml:space="preserve">ara.redressementproductif@direccte.gouv.fr </w:t>
      </w:r>
      <w:r w:rsidRPr="00756CB4">
        <w:rPr>
          <w:rFonts w:ascii="Arial" w:hAnsi="Arial" w:cs="Arial"/>
          <w:color w:val="000000"/>
        </w:rPr>
        <w:t>04 72 68 29 69</w:t>
      </w:r>
    </w:p>
    <w:p w:rsidR="00756CB4" w:rsidRPr="00756CB4" w:rsidRDefault="00756CB4" w:rsidP="00756CB4">
      <w:pPr>
        <w:autoSpaceDE w:val="0"/>
        <w:autoSpaceDN w:val="0"/>
        <w:adjustRightInd w:val="0"/>
        <w:spacing w:after="0" w:line="240" w:lineRule="auto"/>
        <w:jc w:val="both"/>
        <w:rPr>
          <w:rFonts w:ascii="Arial" w:hAnsi="Arial" w:cs="Arial"/>
          <w:color w:val="000000"/>
        </w:rPr>
      </w:pPr>
      <w:r w:rsidRPr="00756CB4">
        <w:rPr>
          <w:rFonts w:ascii="Arial" w:hAnsi="Arial" w:cs="Arial"/>
          <w:color w:val="000000"/>
        </w:rPr>
        <w:t>Bourgogne</w:t>
      </w:r>
      <w:r w:rsidRPr="00756CB4">
        <w:rPr>
          <w:rFonts w:ascii="Cambria Math" w:hAnsi="Cambria Math" w:cs="Cambria Math"/>
          <w:color w:val="000000"/>
        </w:rPr>
        <w:t>‐</w:t>
      </w:r>
      <w:r w:rsidRPr="00756CB4">
        <w:rPr>
          <w:rFonts w:ascii="Arial" w:hAnsi="Arial" w:cs="Arial"/>
          <w:color w:val="000000"/>
        </w:rPr>
        <w:t>Franche</w:t>
      </w:r>
      <w:r w:rsidRPr="00756CB4">
        <w:rPr>
          <w:rFonts w:ascii="Cambria Math" w:hAnsi="Cambria Math" w:cs="Cambria Math"/>
          <w:color w:val="000000"/>
        </w:rPr>
        <w:t>‐</w:t>
      </w:r>
      <w:r w:rsidRPr="00756CB4">
        <w:rPr>
          <w:rFonts w:ascii="Arial" w:hAnsi="Arial" w:cs="Arial"/>
          <w:color w:val="000000"/>
        </w:rPr>
        <w:t xml:space="preserve">Comté </w:t>
      </w:r>
      <w:r w:rsidRPr="00756CB4">
        <w:rPr>
          <w:rFonts w:ascii="Arial" w:hAnsi="Arial" w:cs="Arial"/>
          <w:color w:val="000000"/>
        </w:rPr>
        <w:tab/>
      </w:r>
      <w:r w:rsidRPr="00756CB4">
        <w:rPr>
          <w:rFonts w:ascii="Arial" w:hAnsi="Arial" w:cs="Arial"/>
          <w:color w:val="002060"/>
        </w:rPr>
        <w:t>bfc.continuite</w:t>
      </w:r>
      <w:r w:rsidRPr="00756CB4">
        <w:rPr>
          <w:rFonts w:ascii="Cambria Math" w:hAnsi="Cambria Math" w:cs="Cambria Math"/>
          <w:color w:val="002060"/>
        </w:rPr>
        <w:t>‐</w:t>
      </w:r>
      <w:r w:rsidRPr="00756CB4">
        <w:rPr>
          <w:rFonts w:ascii="Arial" w:hAnsi="Arial" w:cs="Arial"/>
          <w:color w:val="002060"/>
        </w:rPr>
        <w:t xml:space="preserve">eco@direccte.gouv.fr </w:t>
      </w:r>
      <w:r w:rsidRPr="00756CB4">
        <w:rPr>
          <w:rFonts w:ascii="Arial" w:hAnsi="Arial" w:cs="Arial"/>
          <w:color w:val="000000"/>
        </w:rPr>
        <w:t>03 80 76 29 38</w:t>
      </w:r>
    </w:p>
    <w:p w:rsidR="00756CB4" w:rsidRPr="00756CB4" w:rsidRDefault="00756CB4" w:rsidP="00756CB4">
      <w:pPr>
        <w:autoSpaceDE w:val="0"/>
        <w:autoSpaceDN w:val="0"/>
        <w:adjustRightInd w:val="0"/>
        <w:spacing w:after="0" w:line="240" w:lineRule="auto"/>
        <w:jc w:val="both"/>
        <w:rPr>
          <w:rFonts w:ascii="Arial" w:hAnsi="Arial" w:cs="Arial"/>
          <w:color w:val="000000"/>
        </w:rPr>
      </w:pPr>
      <w:r w:rsidRPr="00756CB4">
        <w:rPr>
          <w:rFonts w:ascii="Arial" w:hAnsi="Arial" w:cs="Arial"/>
          <w:color w:val="000000"/>
        </w:rPr>
        <w:t xml:space="preserve">Bretagne </w:t>
      </w:r>
      <w:r w:rsidRPr="00756CB4">
        <w:rPr>
          <w:rFonts w:ascii="Arial" w:hAnsi="Arial" w:cs="Arial"/>
          <w:color w:val="000000"/>
        </w:rPr>
        <w:tab/>
      </w:r>
      <w:r w:rsidRPr="00756CB4">
        <w:rPr>
          <w:rFonts w:ascii="Arial" w:hAnsi="Arial" w:cs="Arial"/>
          <w:color w:val="000000"/>
        </w:rPr>
        <w:tab/>
      </w:r>
      <w:r w:rsidRPr="00756CB4">
        <w:rPr>
          <w:rFonts w:ascii="Arial" w:hAnsi="Arial" w:cs="Arial"/>
          <w:color w:val="000000"/>
        </w:rPr>
        <w:tab/>
      </w:r>
      <w:r w:rsidRPr="00756CB4">
        <w:rPr>
          <w:rFonts w:ascii="Arial" w:hAnsi="Arial" w:cs="Arial"/>
          <w:color w:val="002060"/>
        </w:rPr>
        <w:t>bretag.continuite</w:t>
      </w:r>
      <w:r w:rsidRPr="00756CB4">
        <w:rPr>
          <w:rFonts w:ascii="Cambria Math" w:hAnsi="Cambria Math" w:cs="Cambria Math"/>
          <w:color w:val="002060"/>
        </w:rPr>
        <w:t>‐</w:t>
      </w:r>
      <w:r w:rsidRPr="00756CB4">
        <w:rPr>
          <w:rFonts w:ascii="Arial" w:hAnsi="Arial" w:cs="Arial"/>
          <w:color w:val="002060"/>
        </w:rPr>
        <w:t xml:space="preserve">eco@direccte.gouv.fr </w:t>
      </w:r>
      <w:r w:rsidRPr="00756CB4">
        <w:rPr>
          <w:rFonts w:ascii="Arial" w:hAnsi="Arial" w:cs="Arial"/>
          <w:color w:val="000000"/>
        </w:rPr>
        <w:t>02 99 12 21 44</w:t>
      </w:r>
    </w:p>
    <w:p w:rsidR="00756CB4" w:rsidRPr="00756CB4" w:rsidRDefault="00756CB4" w:rsidP="00756CB4">
      <w:pPr>
        <w:autoSpaceDE w:val="0"/>
        <w:autoSpaceDN w:val="0"/>
        <w:adjustRightInd w:val="0"/>
        <w:spacing w:after="0" w:line="240" w:lineRule="auto"/>
        <w:jc w:val="both"/>
        <w:rPr>
          <w:rFonts w:ascii="Arial" w:hAnsi="Arial" w:cs="Arial"/>
          <w:color w:val="000000"/>
        </w:rPr>
      </w:pPr>
      <w:r w:rsidRPr="00756CB4">
        <w:rPr>
          <w:rFonts w:ascii="Arial" w:hAnsi="Arial" w:cs="Arial"/>
          <w:color w:val="000000"/>
        </w:rPr>
        <w:t>Centre</w:t>
      </w:r>
      <w:r w:rsidRPr="00756CB4">
        <w:rPr>
          <w:rFonts w:ascii="Cambria Math" w:hAnsi="Cambria Math" w:cs="Cambria Math"/>
          <w:color w:val="000000"/>
        </w:rPr>
        <w:t>‐</w:t>
      </w:r>
      <w:r w:rsidRPr="00756CB4">
        <w:rPr>
          <w:rFonts w:ascii="Arial" w:hAnsi="Arial" w:cs="Arial"/>
          <w:color w:val="000000"/>
        </w:rPr>
        <w:t xml:space="preserve">Val de Loire </w:t>
      </w:r>
      <w:r w:rsidRPr="00756CB4">
        <w:rPr>
          <w:rFonts w:ascii="Arial" w:hAnsi="Arial" w:cs="Arial"/>
          <w:color w:val="000000"/>
        </w:rPr>
        <w:tab/>
      </w:r>
      <w:r w:rsidRPr="00756CB4">
        <w:rPr>
          <w:rFonts w:ascii="Arial" w:hAnsi="Arial" w:cs="Arial"/>
          <w:color w:val="000000"/>
        </w:rPr>
        <w:tab/>
      </w:r>
      <w:r w:rsidRPr="00756CB4">
        <w:rPr>
          <w:rFonts w:ascii="Arial" w:hAnsi="Arial" w:cs="Arial"/>
          <w:color w:val="002060"/>
        </w:rPr>
        <w:t>centre.continuite</w:t>
      </w:r>
      <w:r w:rsidRPr="00756CB4">
        <w:rPr>
          <w:rFonts w:ascii="Cambria Math" w:hAnsi="Cambria Math" w:cs="Cambria Math"/>
          <w:color w:val="002060"/>
        </w:rPr>
        <w:t>‐</w:t>
      </w:r>
      <w:r w:rsidRPr="00756CB4">
        <w:rPr>
          <w:rFonts w:ascii="Arial" w:hAnsi="Arial" w:cs="Arial"/>
          <w:color w:val="002060"/>
        </w:rPr>
        <w:t xml:space="preserve">eco@direccte.gouv.fr </w:t>
      </w:r>
      <w:r w:rsidRPr="00756CB4">
        <w:rPr>
          <w:rFonts w:ascii="Arial" w:hAnsi="Arial" w:cs="Arial"/>
          <w:color w:val="000000"/>
        </w:rPr>
        <w:t>02 38 77 69 74</w:t>
      </w:r>
    </w:p>
    <w:p w:rsidR="00756CB4" w:rsidRPr="00756CB4" w:rsidRDefault="00756CB4" w:rsidP="00756CB4">
      <w:pPr>
        <w:autoSpaceDE w:val="0"/>
        <w:autoSpaceDN w:val="0"/>
        <w:adjustRightInd w:val="0"/>
        <w:spacing w:after="0" w:line="240" w:lineRule="auto"/>
        <w:jc w:val="both"/>
        <w:rPr>
          <w:rFonts w:ascii="Arial" w:hAnsi="Arial" w:cs="Arial"/>
          <w:color w:val="002060"/>
          <w:lang w:val="en-US"/>
        </w:rPr>
      </w:pPr>
      <w:r w:rsidRPr="00756CB4">
        <w:rPr>
          <w:rFonts w:ascii="Arial" w:hAnsi="Arial" w:cs="Arial"/>
          <w:color w:val="000000"/>
          <w:lang w:val="en-US"/>
        </w:rPr>
        <w:t xml:space="preserve">Corse </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sidRPr="00756CB4">
        <w:rPr>
          <w:rFonts w:ascii="Arial" w:hAnsi="Arial" w:cs="Arial"/>
          <w:color w:val="002060"/>
          <w:lang w:val="en-US"/>
        </w:rPr>
        <w:t>marie</w:t>
      </w:r>
      <w:r w:rsidRPr="00756CB4">
        <w:rPr>
          <w:rFonts w:ascii="Cambria Math" w:hAnsi="Cambria Math" w:cs="Cambria Math"/>
          <w:color w:val="002060"/>
          <w:lang w:val="en-US"/>
        </w:rPr>
        <w:t>‐</w:t>
      </w:r>
      <w:r w:rsidRPr="00756CB4">
        <w:rPr>
          <w:rFonts w:ascii="Arial" w:hAnsi="Arial" w:cs="Arial"/>
          <w:color w:val="002060"/>
          <w:lang w:val="en-US"/>
        </w:rPr>
        <w:t>fra</w:t>
      </w:r>
      <w:r>
        <w:rPr>
          <w:rFonts w:ascii="Arial" w:hAnsi="Arial" w:cs="Arial"/>
          <w:color w:val="002060"/>
          <w:lang w:val="en-US"/>
        </w:rPr>
        <w:t>ncoise.baldacci@direccte.gouv.fr</w:t>
      </w:r>
      <w:r w:rsidRPr="00756CB4">
        <w:rPr>
          <w:rFonts w:ascii="Arial" w:hAnsi="Arial" w:cs="Arial"/>
          <w:color w:val="002060"/>
          <w:lang w:val="en-US"/>
        </w:rPr>
        <w:t xml:space="preserve"> </w:t>
      </w:r>
      <w:r w:rsidRPr="00756CB4">
        <w:rPr>
          <w:rFonts w:ascii="Arial" w:hAnsi="Arial" w:cs="Arial"/>
          <w:lang w:val="en-US"/>
        </w:rPr>
        <w:t>04 95 23 90 14</w:t>
      </w:r>
    </w:p>
    <w:p w:rsidR="00756CB4" w:rsidRPr="00756CB4" w:rsidRDefault="00756CB4" w:rsidP="00756CB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Grand Est </w:t>
      </w:r>
      <w:r>
        <w:rPr>
          <w:rFonts w:ascii="Arial" w:hAnsi="Arial" w:cs="Arial"/>
          <w:color w:val="000000"/>
        </w:rPr>
        <w:tab/>
      </w:r>
      <w:r>
        <w:rPr>
          <w:rFonts w:ascii="Arial" w:hAnsi="Arial" w:cs="Arial"/>
          <w:color w:val="000000"/>
        </w:rPr>
        <w:tab/>
      </w:r>
      <w:r>
        <w:rPr>
          <w:rFonts w:ascii="Arial" w:hAnsi="Arial" w:cs="Arial"/>
          <w:color w:val="000000"/>
        </w:rPr>
        <w:tab/>
      </w:r>
      <w:r w:rsidRPr="00756CB4">
        <w:rPr>
          <w:rFonts w:ascii="Arial" w:hAnsi="Arial" w:cs="Arial"/>
          <w:color w:val="002060"/>
        </w:rPr>
        <w:t>ge.pole3E@direccte.gouv.fr</w:t>
      </w:r>
      <w:r>
        <w:rPr>
          <w:rFonts w:ascii="Arial" w:hAnsi="Arial" w:cs="Arial"/>
          <w:color w:val="000000"/>
        </w:rPr>
        <w:t xml:space="preserve"> </w:t>
      </w:r>
      <w:r w:rsidRPr="00756CB4">
        <w:rPr>
          <w:rFonts w:ascii="Arial" w:hAnsi="Arial" w:cs="Arial"/>
          <w:color w:val="000000"/>
        </w:rPr>
        <w:t>03 69 20 99 28</w:t>
      </w:r>
    </w:p>
    <w:p w:rsidR="00756CB4" w:rsidRPr="00756CB4" w:rsidRDefault="00756CB4" w:rsidP="00756CB4">
      <w:pPr>
        <w:autoSpaceDE w:val="0"/>
        <w:autoSpaceDN w:val="0"/>
        <w:adjustRightInd w:val="0"/>
        <w:spacing w:after="0" w:line="240" w:lineRule="auto"/>
        <w:jc w:val="both"/>
        <w:rPr>
          <w:rFonts w:ascii="Arial" w:hAnsi="Arial" w:cs="Arial"/>
          <w:color w:val="000000"/>
        </w:rPr>
      </w:pPr>
      <w:r w:rsidRPr="00756CB4">
        <w:rPr>
          <w:rFonts w:ascii="Arial" w:hAnsi="Arial" w:cs="Arial"/>
          <w:color w:val="000000"/>
        </w:rPr>
        <w:t>Hauts</w:t>
      </w:r>
      <w:r w:rsidRPr="00756CB4">
        <w:rPr>
          <w:rFonts w:ascii="Cambria Math" w:hAnsi="Cambria Math" w:cs="Cambria Math"/>
          <w:color w:val="000000"/>
        </w:rPr>
        <w:t>‐</w:t>
      </w:r>
      <w:r w:rsidRPr="00756CB4">
        <w:rPr>
          <w:rFonts w:ascii="Arial" w:hAnsi="Arial" w:cs="Arial"/>
          <w:color w:val="000000"/>
        </w:rPr>
        <w:t>de</w:t>
      </w:r>
      <w:r w:rsidRPr="00756CB4">
        <w:rPr>
          <w:rFonts w:ascii="Cambria Math" w:hAnsi="Cambria Math" w:cs="Cambria Math"/>
          <w:color w:val="000000"/>
        </w:rPr>
        <w:t>‐</w:t>
      </w:r>
      <w:r w:rsidRPr="00756CB4">
        <w:rPr>
          <w:rFonts w:ascii="Arial" w:hAnsi="Arial" w:cs="Arial"/>
          <w:color w:val="000000"/>
        </w:rPr>
        <w:t xml:space="preserve">France </w:t>
      </w:r>
      <w:r>
        <w:rPr>
          <w:rFonts w:ascii="Arial" w:hAnsi="Arial" w:cs="Arial"/>
          <w:color w:val="000000"/>
        </w:rPr>
        <w:tab/>
      </w:r>
      <w:r>
        <w:rPr>
          <w:rFonts w:ascii="Arial" w:hAnsi="Arial" w:cs="Arial"/>
          <w:color w:val="000000"/>
        </w:rPr>
        <w:tab/>
      </w:r>
      <w:r w:rsidRPr="00756CB4">
        <w:rPr>
          <w:rFonts w:ascii="Arial" w:hAnsi="Arial" w:cs="Arial"/>
          <w:color w:val="002060"/>
        </w:rPr>
        <w:t>hdf.continuite</w:t>
      </w:r>
      <w:r w:rsidRPr="00756CB4">
        <w:rPr>
          <w:rFonts w:ascii="Cambria Math" w:hAnsi="Cambria Math" w:cs="Cambria Math"/>
          <w:color w:val="002060"/>
        </w:rPr>
        <w:t>‐</w:t>
      </w:r>
      <w:r w:rsidRPr="00756CB4">
        <w:rPr>
          <w:rFonts w:ascii="Arial" w:hAnsi="Arial" w:cs="Arial"/>
          <w:color w:val="002060"/>
        </w:rPr>
        <w:t xml:space="preserve">eco@direccte.gouv.fr </w:t>
      </w:r>
      <w:r w:rsidRPr="00756CB4">
        <w:rPr>
          <w:rFonts w:ascii="Arial" w:hAnsi="Arial" w:cs="Arial"/>
          <w:color w:val="000000"/>
        </w:rPr>
        <w:t>03 28 16 46 88</w:t>
      </w:r>
    </w:p>
    <w:p w:rsidR="00756CB4" w:rsidRPr="00756CB4" w:rsidRDefault="00756CB4" w:rsidP="00756CB4">
      <w:pPr>
        <w:autoSpaceDE w:val="0"/>
        <w:autoSpaceDN w:val="0"/>
        <w:adjustRightInd w:val="0"/>
        <w:spacing w:after="0" w:line="240" w:lineRule="auto"/>
        <w:jc w:val="both"/>
        <w:rPr>
          <w:rFonts w:ascii="Arial" w:hAnsi="Arial" w:cs="Arial"/>
          <w:color w:val="000000"/>
        </w:rPr>
      </w:pPr>
      <w:r w:rsidRPr="00756CB4">
        <w:rPr>
          <w:rFonts w:ascii="Arial" w:hAnsi="Arial" w:cs="Arial"/>
          <w:color w:val="000000"/>
        </w:rPr>
        <w:t xml:space="preserve">Normandie </w:t>
      </w:r>
      <w:r w:rsidR="00F82DB7">
        <w:rPr>
          <w:rFonts w:ascii="Arial" w:hAnsi="Arial" w:cs="Arial"/>
          <w:color w:val="000000"/>
        </w:rPr>
        <w:tab/>
      </w:r>
      <w:r w:rsidR="00F82DB7">
        <w:rPr>
          <w:rFonts w:ascii="Arial" w:hAnsi="Arial" w:cs="Arial"/>
          <w:color w:val="000000"/>
        </w:rPr>
        <w:tab/>
      </w:r>
      <w:r w:rsidR="00F82DB7">
        <w:rPr>
          <w:rFonts w:ascii="Arial" w:hAnsi="Arial" w:cs="Arial"/>
          <w:color w:val="000000"/>
        </w:rPr>
        <w:tab/>
      </w:r>
      <w:r w:rsidRPr="00756CB4">
        <w:rPr>
          <w:rFonts w:ascii="Arial" w:hAnsi="Arial" w:cs="Arial"/>
          <w:color w:val="002060"/>
        </w:rPr>
        <w:t>norm.continuite</w:t>
      </w:r>
      <w:r w:rsidRPr="00756CB4">
        <w:rPr>
          <w:rFonts w:ascii="Cambria Math" w:hAnsi="Cambria Math" w:cs="Cambria Math"/>
          <w:color w:val="002060"/>
        </w:rPr>
        <w:t>‐</w:t>
      </w:r>
      <w:r w:rsidRPr="00756CB4">
        <w:rPr>
          <w:rFonts w:ascii="Arial" w:hAnsi="Arial" w:cs="Arial"/>
          <w:color w:val="002060"/>
        </w:rPr>
        <w:t xml:space="preserve">eco@direccte.gouv.fr </w:t>
      </w:r>
      <w:r w:rsidRPr="00756CB4">
        <w:rPr>
          <w:rFonts w:ascii="Arial" w:hAnsi="Arial" w:cs="Arial"/>
          <w:color w:val="000000"/>
        </w:rPr>
        <w:t>02 32 76 16 60</w:t>
      </w:r>
    </w:p>
    <w:p w:rsidR="00756CB4" w:rsidRPr="00F82DB7" w:rsidRDefault="00756CB4" w:rsidP="00756CB4">
      <w:pPr>
        <w:autoSpaceDE w:val="0"/>
        <w:autoSpaceDN w:val="0"/>
        <w:adjustRightInd w:val="0"/>
        <w:spacing w:after="0" w:line="240" w:lineRule="auto"/>
        <w:jc w:val="both"/>
        <w:rPr>
          <w:rFonts w:ascii="Arial" w:hAnsi="Arial" w:cs="Arial"/>
          <w:color w:val="002060"/>
        </w:rPr>
      </w:pPr>
      <w:r w:rsidRPr="00756CB4">
        <w:rPr>
          <w:rFonts w:ascii="Arial" w:hAnsi="Arial" w:cs="Arial"/>
          <w:color w:val="000000"/>
        </w:rPr>
        <w:t>Nouvelle</w:t>
      </w:r>
      <w:r w:rsidRPr="00756CB4">
        <w:rPr>
          <w:rFonts w:ascii="Cambria Math" w:hAnsi="Cambria Math" w:cs="Cambria Math"/>
          <w:color w:val="000000"/>
        </w:rPr>
        <w:t>‐</w:t>
      </w:r>
      <w:r w:rsidRPr="00756CB4">
        <w:rPr>
          <w:rFonts w:ascii="Arial" w:hAnsi="Arial" w:cs="Arial"/>
          <w:color w:val="000000"/>
        </w:rPr>
        <w:t xml:space="preserve">Aquitaine </w:t>
      </w:r>
      <w:r w:rsidR="00F82DB7">
        <w:rPr>
          <w:rFonts w:ascii="Arial" w:hAnsi="Arial" w:cs="Arial"/>
          <w:color w:val="000000"/>
        </w:rPr>
        <w:tab/>
      </w:r>
      <w:r w:rsidR="00F82DB7">
        <w:rPr>
          <w:rFonts w:ascii="Arial" w:hAnsi="Arial" w:cs="Arial"/>
          <w:color w:val="000000"/>
        </w:rPr>
        <w:tab/>
      </w:r>
      <w:r w:rsidRPr="00756CB4">
        <w:rPr>
          <w:rFonts w:ascii="Arial" w:hAnsi="Arial" w:cs="Arial"/>
          <w:color w:val="002060"/>
        </w:rPr>
        <w:t>na.gestion</w:t>
      </w:r>
      <w:r w:rsidRPr="00756CB4">
        <w:rPr>
          <w:rFonts w:ascii="Cambria Math" w:hAnsi="Cambria Math" w:cs="Cambria Math"/>
          <w:color w:val="002060"/>
        </w:rPr>
        <w:t>‐</w:t>
      </w:r>
      <w:r w:rsidR="00F82DB7">
        <w:rPr>
          <w:rFonts w:ascii="Arial" w:hAnsi="Arial" w:cs="Arial"/>
          <w:color w:val="002060"/>
        </w:rPr>
        <w:t xml:space="preserve">crise@direccte.gouv.fr </w:t>
      </w:r>
      <w:r w:rsidRPr="00756CB4">
        <w:rPr>
          <w:rFonts w:ascii="Arial" w:hAnsi="Arial" w:cs="Arial"/>
          <w:color w:val="000000"/>
        </w:rPr>
        <w:t>05 56 99 96 50</w:t>
      </w:r>
    </w:p>
    <w:p w:rsidR="00756CB4" w:rsidRPr="00756CB4" w:rsidRDefault="00756CB4" w:rsidP="00756CB4">
      <w:pPr>
        <w:autoSpaceDE w:val="0"/>
        <w:autoSpaceDN w:val="0"/>
        <w:adjustRightInd w:val="0"/>
        <w:spacing w:after="0" w:line="240" w:lineRule="auto"/>
        <w:jc w:val="both"/>
        <w:rPr>
          <w:rFonts w:ascii="Arial" w:hAnsi="Arial" w:cs="Arial"/>
          <w:color w:val="000000"/>
        </w:rPr>
      </w:pPr>
      <w:r w:rsidRPr="00756CB4">
        <w:rPr>
          <w:rFonts w:ascii="Arial" w:hAnsi="Arial" w:cs="Arial"/>
          <w:color w:val="000000"/>
        </w:rPr>
        <w:t xml:space="preserve">Occitanie </w:t>
      </w:r>
      <w:r w:rsidR="00F82DB7">
        <w:rPr>
          <w:rFonts w:ascii="Arial" w:hAnsi="Arial" w:cs="Arial"/>
          <w:color w:val="000000"/>
        </w:rPr>
        <w:tab/>
      </w:r>
      <w:r w:rsidR="00F82DB7">
        <w:rPr>
          <w:rFonts w:ascii="Arial" w:hAnsi="Arial" w:cs="Arial"/>
          <w:color w:val="000000"/>
        </w:rPr>
        <w:tab/>
      </w:r>
      <w:r w:rsidR="00F82DB7">
        <w:rPr>
          <w:rFonts w:ascii="Arial" w:hAnsi="Arial" w:cs="Arial"/>
          <w:color w:val="000000"/>
        </w:rPr>
        <w:tab/>
      </w:r>
      <w:r w:rsidRPr="00756CB4">
        <w:rPr>
          <w:rFonts w:ascii="Arial" w:hAnsi="Arial" w:cs="Arial"/>
          <w:color w:val="002060"/>
        </w:rPr>
        <w:t>oc.continuite</w:t>
      </w:r>
      <w:r w:rsidRPr="00756CB4">
        <w:rPr>
          <w:rFonts w:ascii="Cambria Math" w:hAnsi="Cambria Math" w:cs="Cambria Math"/>
          <w:color w:val="002060"/>
        </w:rPr>
        <w:t>‐</w:t>
      </w:r>
      <w:r w:rsidRPr="00756CB4">
        <w:rPr>
          <w:rFonts w:ascii="Arial" w:hAnsi="Arial" w:cs="Arial"/>
          <w:color w:val="002060"/>
        </w:rPr>
        <w:t xml:space="preserve">eco@direccte.gouv.fr </w:t>
      </w:r>
      <w:r w:rsidRPr="00756CB4">
        <w:rPr>
          <w:rFonts w:ascii="Arial" w:hAnsi="Arial" w:cs="Arial"/>
          <w:color w:val="000000"/>
        </w:rPr>
        <w:t>05 62 89 83 72</w:t>
      </w:r>
    </w:p>
    <w:p w:rsidR="00756CB4" w:rsidRPr="00756CB4" w:rsidRDefault="00756CB4" w:rsidP="00756CB4">
      <w:pPr>
        <w:autoSpaceDE w:val="0"/>
        <w:autoSpaceDN w:val="0"/>
        <w:adjustRightInd w:val="0"/>
        <w:spacing w:after="0" w:line="240" w:lineRule="auto"/>
        <w:jc w:val="both"/>
        <w:rPr>
          <w:rFonts w:ascii="Arial" w:hAnsi="Arial" w:cs="Arial"/>
          <w:color w:val="000000"/>
        </w:rPr>
      </w:pPr>
      <w:r w:rsidRPr="00756CB4">
        <w:rPr>
          <w:rFonts w:ascii="Arial" w:hAnsi="Arial" w:cs="Arial"/>
          <w:color w:val="000000"/>
        </w:rPr>
        <w:t xml:space="preserve">Pays de la Loire </w:t>
      </w:r>
      <w:r w:rsidR="00F82DB7">
        <w:rPr>
          <w:rFonts w:ascii="Arial" w:hAnsi="Arial" w:cs="Arial"/>
          <w:color w:val="000000"/>
        </w:rPr>
        <w:tab/>
      </w:r>
      <w:r w:rsidR="00F82DB7">
        <w:rPr>
          <w:rFonts w:ascii="Arial" w:hAnsi="Arial" w:cs="Arial"/>
          <w:color w:val="000000"/>
        </w:rPr>
        <w:tab/>
      </w:r>
      <w:r w:rsidRPr="00756CB4">
        <w:rPr>
          <w:rFonts w:ascii="Arial" w:hAnsi="Arial" w:cs="Arial"/>
          <w:color w:val="002060"/>
        </w:rPr>
        <w:t>pays</w:t>
      </w:r>
      <w:r w:rsidRPr="00756CB4">
        <w:rPr>
          <w:rFonts w:ascii="Cambria Math" w:hAnsi="Cambria Math" w:cs="Cambria Math"/>
          <w:color w:val="002060"/>
        </w:rPr>
        <w:t>‐</w:t>
      </w:r>
      <w:r w:rsidRPr="00756CB4">
        <w:rPr>
          <w:rFonts w:ascii="Arial" w:hAnsi="Arial" w:cs="Arial"/>
          <w:color w:val="002060"/>
        </w:rPr>
        <w:t>de</w:t>
      </w:r>
      <w:r w:rsidRPr="00756CB4">
        <w:rPr>
          <w:rFonts w:ascii="Cambria Math" w:hAnsi="Cambria Math" w:cs="Cambria Math"/>
          <w:color w:val="002060"/>
        </w:rPr>
        <w:t>‐</w:t>
      </w:r>
      <w:r w:rsidRPr="00756CB4">
        <w:rPr>
          <w:rFonts w:ascii="Arial" w:hAnsi="Arial" w:cs="Arial"/>
          <w:color w:val="002060"/>
        </w:rPr>
        <w:t>la</w:t>
      </w:r>
      <w:r w:rsidRPr="00756CB4">
        <w:rPr>
          <w:rFonts w:ascii="Cambria Math" w:hAnsi="Cambria Math" w:cs="Cambria Math"/>
          <w:color w:val="002060"/>
        </w:rPr>
        <w:t>‐</w:t>
      </w:r>
      <w:r w:rsidRPr="00756CB4">
        <w:rPr>
          <w:rFonts w:ascii="Arial" w:hAnsi="Arial" w:cs="Arial"/>
          <w:color w:val="002060"/>
        </w:rPr>
        <w:t xml:space="preserve">loire@direccte.gouv.fr </w:t>
      </w:r>
      <w:r w:rsidRPr="00756CB4">
        <w:rPr>
          <w:rFonts w:ascii="Arial" w:hAnsi="Arial" w:cs="Arial"/>
          <w:color w:val="000000"/>
        </w:rPr>
        <w:t>02 53 46 79 69</w:t>
      </w:r>
    </w:p>
    <w:p w:rsidR="00756CB4" w:rsidRPr="00756CB4" w:rsidRDefault="00756CB4" w:rsidP="00F82DB7">
      <w:pPr>
        <w:autoSpaceDE w:val="0"/>
        <w:autoSpaceDN w:val="0"/>
        <w:adjustRightInd w:val="0"/>
        <w:spacing w:after="0" w:line="240" w:lineRule="auto"/>
        <w:jc w:val="both"/>
        <w:rPr>
          <w:rFonts w:ascii="Arial" w:hAnsi="Arial" w:cs="Arial"/>
          <w:color w:val="000000"/>
        </w:rPr>
      </w:pPr>
      <w:r w:rsidRPr="00756CB4">
        <w:rPr>
          <w:rFonts w:ascii="Arial" w:hAnsi="Arial" w:cs="Arial"/>
          <w:color w:val="000000"/>
        </w:rPr>
        <w:t>Provence</w:t>
      </w:r>
      <w:r w:rsidRPr="00756CB4">
        <w:rPr>
          <w:rFonts w:ascii="Cambria Math" w:hAnsi="Cambria Math" w:cs="Cambria Math"/>
          <w:color w:val="000000"/>
        </w:rPr>
        <w:t>‐</w:t>
      </w:r>
      <w:r w:rsidRPr="00756CB4">
        <w:rPr>
          <w:rFonts w:ascii="Arial" w:hAnsi="Arial" w:cs="Arial"/>
          <w:color w:val="000000"/>
        </w:rPr>
        <w:t>Alpes</w:t>
      </w:r>
      <w:r w:rsidRPr="00756CB4">
        <w:rPr>
          <w:rFonts w:ascii="Cambria Math" w:hAnsi="Cambria Math" w:cs="Cambria Math"/>
          <w:color w:val="000000"/>
        </w:rPr>
        <w:t>‐</w:t>
      </w:r>
      <w:r w:rsidR="00F82DB7">
        <w:rPr>
          <w:rFonts w:ascii="Arial" w:hAnsi="Arial" w:cs="Arial"/>
          <w:color w:val="000000"/>
        </w:rPr>
        <w:t xml:space="preserve">Côte d'Azur </w:t>
      </w:r>
      <w:r w:rsidRPr="00756CB4">
        <w:rPr>
          <w:rFonts w:ascii="Arial" w:hAnsi="Arial" w:cs="Arial"/>
          <w:color w:val="002060"/>
        </w:rPr>
        <w:t>paca.continuite</w:t>
      </w:r>
      <w:r w:rsidRPr="00756CB4">
        <w:rPr>
          <w:rFonts w:ascii="Cambria Math" w:hAnsi="Cambria Math" w:cs="Cambria Math"/>
          <w:color w:val="002060"/>
        </w:rPr>
        <w:t>‐</w:t>
      </w:r>
      <w:r w:rsidRPr="00756CB4">
        <w:rPr>
          <w:rFonts w:ascii="Arial" w:hAnsi="Arial" w:cs="Arial"/>
          <w:color w:val="002060"/>
        </w:rPr>
        <w:t xml:space="preserve">eco@direccte.gouv.fr </w:t>
      </w:r>
      <w:r w:rsidRPr="00756CB4">
        <w:rPr>
          <w:rFonts w:ascii="Arial" w:hAnsi="Arial" w:cs="Arial"/>
          <w:color w:val="000000"/>
        </w:rPr>
        <w:t>04 86 67 32 86</w:t>
      </w:r>
    </w:p>
    <w:p w:rsidR="00D07680" w:rsidRDefault="00D07680" w:rsidP="00B3550B">
      <w:pPr>
        <w:pStyle w:val="Titre1"/>
        <w:shd w:val="clear" w:color="auto" w:fill="FFFFFF"/>
        <w:spacing w:before="0" w:beforeAutospacing="0" w:after="0" w:afterAutospacing="0"/>
        <w:rPr>
          <w:rFonts w:ascii="Arial" w:hAnsi="Arial" w:cs="Arial"/>
          <w:color w:val="000000"/>
          <w:sz w:val="22"/>
          <w:szCs w:val="22"/>
        </w:rPr>
      </w:pPr>
    </w:p>
    <w:p w:rsidR="00F27A60" w:rsidRPr="00D07680" w:rsidRDefault="00F27A60" w:rsidP="00B3550B">
      <w:pPr>
        <w:pStyle w:val="Titre1"/>
        <w:shd w:val="clear" w:color="auto" w:fill="FFFFFF"/>
        <w:spacing w:before="0" w:beforeAutospacing="0" w:after="0" w:afterAutospacing="0"/>
        <w:rPr>
          <w:rFonts w:ascii="Arial" w:hAnsi="Arial" w:cs="Arial"/>
          <w:color w:val="000000"/>
          <w:sz w:val="22"/>
          <w:szCs w:val="22"/>
        </w:rPr>
      </w:pPr>
    </w:p>
    <w:p w:rsidR="00B3550B" w:rsidRPr="007225E0" w:rsidRDefault="00B3550B" w:rsidP="004B243C">
      <w:pPr>
        <w:pStyle w:val="Titre1"/>
        <w:numPr>
          <w:ilvl w:val="0"/>
          <w:numId w:val="32"/>
        </w:numPr>
        <w:shd w:val="clear" w:color="auto" w:fill="FFFFFF"/>
        <w:spacing w:before="0" w:beforeAutospacing="0" w:after="0" w:afterAutospacing="0"/>
        <w:jc w:val="both"/>
        <w:rPr>
          <w:rFonts w:ascii="Arial" w:hAnsi="Arial" w:cs="Arial"/>
          <w:color w:val="C00000"/>
          <w:sz w:val="22"/>
          <w:szCs w:val="22"/>
        </w:rPr>
      </w:pPr>
      <w:r w:rsidRPr="007225E0">
        <w:rPr>
          <w:rFonts w:ascii="Arial" w:hAnsi="Arial" w:cs="Arial"/>
          <w:color w:val="C00000"/>
          <w:sz w:val="22"/>
          <w:szCs w:val="22"/>
        </w:rPr>
        <w:t>Coronavirus : des déclarations d’arrêt de travail simplifiées pour les salariés parents</w:t>
      </w:r>
    </w:p>
    <w:p w:rsidR="00F82DB7" w:rsidRPr="007225E0" w:rsidRDefault="00F82DB7" w:rsidP="007225E0">
      <w:pPr>
        <w:shd w:val="clear" w:color="auto" w:fill="FFFFFF"/>
        <w:spacing w:after="0" w:line="240" w:lineRule="auto"/>
        <w:jc w:val="both"/>
        <w:rPr>
          <w:rFonts w:ascii="Arial" w:hAnsi="Arial" w:cs="Arial"/>
          <w:color w:val="1D2129"/>
        </w:rPr>
      </w:pPr>
    </w:p>
    <w:p w:rsidR="00F82DB7" w:rsidRDefault="00F82DB7" w:rsidP="007225E0">
      <w:pPr>
        <w:shd w:val="clear" w:color="auto" w:fill="FFFFFF"/>
        <w:spacing w:after="0" w:line="240" w:lineRule="auto"/>
        <w:jc w:val="both"/>
        <w:rPr>
          <w:rFonts w:ascii="Arial" w:hAnsi="Arial" w:cs="Arial"/>
          <w:color w:val="1D2129"/>
        </w:rPr>
      </w:pPr>
      <w:r w:rsidRPr="007225E0">
        <w:rPr>
          <w:rFonts w:ascii="Arial" w:hAnsi="Arial" w:cs="Arial"/>
          <w:color w:val="1D2129"/>
        </w:rPr>
        <w:t>U</w:t>
      </w:r>
      <w:r w:rsidR="00B3550B" w:rsidRPr="007225E0">
        <w:rPr>
          <w:rFonts w:ascii="Arial" w:hAnsi="Arial" w:cs="Arial"/>
          <w:color w:val="1D2129"/>
        </w:rPr>
        <w:t xml:space="preserve">n nouveau service en ligne, </w:t>
      </w:r>
      <w:r w:rsidR="007225E0">
        <w:rPr>
          <w:rFonts w:ascii="Arial" w:hAnsi="Arial" w:cs="Arial"/>
          <w:color w:val="1D2129"/>
        </w:rPr>
        <w:t>« </w:t>
      </w:r>
      <w:hyperlink r:id="rId32" w:tgtFrame="_blank" w:history="1">
        <w:r w:rsidR="00B3550B" w:rsidRPr="007225E0">
          <w:rPr>
            <w:rStyle w:val="Lienhypertexte"/>
            <w:rFonts w:ascii="Arial" w:hAnsi="Arial" w:cs="Arial"/>
            <w:b/>
            <w:bCs/>
            <w:color w:val="1111D9"/>
          </w:rPr>
          <w:t>declare.ameli.fr</w:t>
        </w:r>
      </w:hyperlink>
      <w:r w:rsidR="007225E0">
        <w:rPr>
          <w:rFonts w:ascii="Arial" w:hAnsi="Arial" w:cs="Arial"/>
          <w:color w:val="151515"/>
        </w:rPr>
        <w:t> »</w:t>
      </w:r>
      <w:r w:rsidR="00B3550B" w:rsidRPr="007225E0">
        <w:rPr>
          <w:rFonts w:ascii="Arial" w:hAnsi="Arial" w:cs="Arial"/>
          <w:color w:val="1D2129"/>
        </w:rPr>
        <w:t xml:space="preserve">, </w:t>
      </w:r>
      <w:r w:rsidRPr="007225E0">
        <w:rPr>
          <w:rFonts w:ascii="Arial" w:hAnsi="Arial" w:cs="Arial"/>
          <w:color w:val="1D2129"/>
        </w:rPr>
        <w:t xml:space="preserve">est venu </w:t>
      </w:r>
      <w:r w:rsidR="00B3550B" w:rsidRPr="007225E0">
        <w:rPr>
          <w:rFonts w:ascii="Arial" w:hAnsi="Arial" w:cs="Arial"/>
          <w:color w:val="1D2129"/>
        </w:rPr>
        <w:t xml:space="preserve">simplifier les demandes d’arrêt de travail. Il est destiné aux employeurs afin qu’ils déclarent en ligne leurs salariés contraints de rester à domicile à la suite de la fermeture de l’établissement accueillant leur enfant </w:t>
      </w:r>
      <w:r w:rsidR="00B3550B" w:rsidRPr="007225E0">
        <w:rPr>
          <w:rFonts w:ascii="Arial" w:hAnsi="Arial" w:cs="Arial"/>
          <w:i/>
          <w:color w:val="1D2129"/>
        </w:rPr>
        <w:t>(crèches et établissements scolaires)</w:t>
      </w:r>
      <w:r w:rsidR="00B3550B" w:rsidRPr="007225E0">
        <w:rPr>
          <w:rFonts w:ascii="Arial" w:hAnsi="Arial" w:cs="Arial"/>
          <w:color w:val="1D2129"/>
        </w:rPr>
        <w:t>.</w:t>
      </w:r>
    </w:p>
    <w:p w:rsidR="007225E0" w:rsidRPr="007225E0" w:rsidRDefault="007225E0" w:rsidP="007225E0">
      <w:pPr>
        <w:shd w:val="clear" w:color="auto" w:fill="FFFFFF"/>
        <w:spacing w:after="0" w:line="240" w:lineRule="auto"/>
        <w:jc w:val="both"/>
        <w:rPr>
          <w:rFonts w:ascii="Arial" w:hAnsi="Arial" w:cs="Arial"/>
          <w:color w:val="1D2129"/>
        </w:rPr>
      </w:pPr>
    </w:p>
    <w:p w:rsidR="007225E0" w:rsidRDefault="00F82DB7" w:rsidP="007225E0">
      <w:pPr>
        <w:shd w:val="clear" w:color="auto" w:fill="FFFFFF"/>
        <w:spacing w:after="0" w:line="240" w:lineRule="auto"/>
        <w:jc w:val="both"/>
        <w:rPr>
          <w:rFonts w:ascii="Arial" w:hAnsi="Arial" w:cs="Arial"/>
          <w:color w:val="1D2129"/>
        </w:rPr>
      </w:pPr>
      <w:r w:rsidRPr="007225E0">
        <w:rPr>
          <w:rFonts w:ascii="Arial" w:hAnsi="Arial" w:cs="Arial"/>
          <w:color w:val="1D2129"/>
        </w:rPr>
        <w:t>Ce télé</w:t>
      </w:r>
      <w:r w:rsidR="00352FD9">
        <w:rPr>
          <w:rFonts w:ascii="Arial" w:hAnsi="Arial" w:cs="Arial"/>
          <w:color w:val="1D2129"/>
        </w:rPr>
        <w:t>-</w:t>
      </w:r>
      <w:r w:rsidRPr="007225E0">
        <w:rPr>
          <w:rFonts w:ascii="Arial" w:hAnsi="Arial" w:cs="Arial"/>
          <w:color w:val="1D2129"/>
        </w:rPr>
        <w:t>service concerne tous les assurés, quels que soient leurs régimes d’affiliation à la Sécurité sociale ou la forme de leur contrat de travail.</w:t>
      </w:r>
    </w:p>
    <w:p w:rsidR="00F82DB7" w:rsidRDefault="00F82DB7" w:rsidP="007225E0">
      <w:pPr>
        <w:shd w:val="clear" w:color="auto" w:fill="FFFFFF"/>
        <w:spacing w:after="0" w:line="240" w:lineRule="auto"/>
        <w:jc w:val="both"/>
        <w:rPr>
          <w:rFonts w:ascii="Arial" w:hAnsi="Arial" w:cs="Arial"/>
          <w:color w:val="1D2129"/>
        </w:rPr>
      </w:pPr>
    </w:p>
    <w:p w:rsidR="004B243C" w:rsidRPr="007225E0" w:rsidRDefault="004B243C" w:rsidP="007225E0">
      <w:pPr>
        <w:shd w:val="clear" w:color="auto" w:fill="FFFFFF"/>
        <w:spacing w:after="0" w:line="240" w:lineRule="auto"/>
        <w:jc w:val="both"/>
        <w:rPr>
          <w:rFonts w:ascii="Arial" w:hAnsi="Arial" w:cs="Arial"/>
          <w:color w:val="1D2129"/>
        </w:rPr>
      </w:pPr>
      <w:bookmarkStart w:id="9" w:name="_GoBack"/>
      <w:bookmarkEnd w:id="9"/>
    </w:p>
    <w:p w:rsidR="00CD46C9" w:rsidRDefault="00CD46C9" w:rsidP="004B243C">
      <w:pPr>
        <w:pStyle w:val="Titre1"/>
        <w:numPr>
          <w:ilvl w:val="0"/>
          <w:numId w:val="32"/>
        </w:numPr>
        <w:shd w:val="clear" w:color="auto" w:fill="FFFFFF"/>
        <w:spacing w:before="0" w:beforeAutospacing="0" w:after="0" w:afterAutospacing="0"/>
        <w:jc w:val="both"/>
        <w:rPr>
          <w:rFonts w:ascii="Arial" w:hAnsi="Arial" w:cs="Arial"/>
          <w:color w:val="C00000"/>
          <w:sz w:val="22"/>
          <w:szCs w:val="22"/>
        </w:rPr>
      </w:pPr>
      <w:r>
        <w:rPr>
          <w:rFonts w:ascii="Arial" w:hAnsi="Arial" w:cs="Arial"/>
          <w:color w:val="C00000"/>
          <w:sz w:val="22"/>
          <w:szCs w:val="22"/>
        </w:rPr>
        <w:t>Questions-Réponses du CNEA</w:t>
      </w:r>
      <w:r w:rsidRPr="007225E0">
        <w:rPr>
          <w:rFonts w:ascii="Arial" w:hAnsi="Arial" w:cs="Arial"/>
          <w:color w:val="C00000"/>
          <w:sz w:val="22"/>
          <w:szCs w:val="22"/>
        </w:rPr>
        <w:t xml:space="preserve"> </w:t>
      </w:r>
    </w:p>
    <w:p w:rsidR="00CD46C9" w:rsidRPr="007225E0" w:rsidRDefault="0056085F" w:rsidP="00CD46C9">
      <w:pPr>
        <w:pStyle w:val="Titre1"/>
        <w:shd w:val="clear" w:color="auto" w:fill="FFFFFF"/>
        <w:spacing w:before="0" w:beforeAutospacing="0" w:after="0" w:afterAutospacing="0"/>
        <w:ind w:left="720"/>
        <w:jc w:val="both"/>
        <w:rPr>
          <w:rFonts w:ascii="Arial" w:hAnsi="Arial" w:cs="Arial"/>
          <w:color w:val="C00000"/>
          <w:sz w:val="22"/>
          <w:szCs w:val="22"/>
        </w:rPr>
      </w:pPr>
      <w:hyperlink r:id="rId33" w:history="1">
        <w:r w:rsidR="00CD46C9" w:rsidRPr="00CD46C9">
          <w:rPr>
            <w:rStyle w:val="Lienhypertexte"/>
            <w:rFonts w:ascii="Arial" w:hAnsi="Arial" w:cs="Arial"/>
            <w:b w:val="0"/>
            <w:sz w:val="22"/>
            <w:szCs w:val="22"/>
          </w:rPr>
          <w:t>https://www.cnea-syn.org/actualites/all/covid19-coronavirus</w:t>
        </w:r>
      </w:hyperlink>
    </w:p>
    <w:p w:rsidR="00CD46C9" w:rsidRPr="007225E0" w:rsidRDefault="00CD46C9" w:rsidP="00CD46C9">
      <w:pPr>
        <w:shd w:val="clear" w:color="auto" w:fill="FFFFFF"/>
        <w:spacing w:after="0" w:line="240" w:lineRule="auto"/>
        <w:jc w:val="both"/>
        <w:rPr>
          <w:rFonts w:ascii="Arial" w:hAnsi="Arial" w:cs="Arial"/>
          <w:color w:val="1D2129"/>
        </w:rPr>
      </w:pPr>
    </w:p>
    <w:p w:rsidR="00CD46C9" w:rsidRPr="00CD46C9" w:rsidRDefault="00CD46C9" w:rsidP="00B4015C">
      <w:pPr>
        <w:pStyle w:val="NormalWeb"/>
        <w:numPr>
          <w:ilvl w:val="0"/>
          <w:numId w:val="7"/>
        </w:numPr>
        <w:shd w:val="clear" w:color="auto" w:fill="FFFFFF"/>
        <w:spacing w:before="0" w:beforeAutospacing="0" w:after="0" w:afterAutospacing="0"/>
        <w:jc w:val="both"/>
        <w:rPr>
          <w:rStyle w:val="lev"/>
          <w:rFonts w:ascii="Arial" w:hAnsi="Arial" w:cs="Arial"/>
          <w:b w:val="0"/>
          <w:color w:val="C00000"/>
          <w:sz w:val="22"/>
          <w:szCs w:val="22"/>
          <w:u w:val="single"/>
        </w:rPr>
      </w:pPr>
      <w:r w:rsidRPr="00CD46C9">
        <w:rPr>
          <w:rStyle w:val="lev"/>
          <w:rFonts w:ascii="Arial" w:hAnsi="Arial" w:cs="Arial"/>
          <w:b w:val="0"/>
          <w:color w:val="C00000"/>
          <w:sz w:val="22"/>
          <w:szCs w:val="22"/>
          <w:u w:val="single"/>
        </w:rPr>
        <w:t>Mon salarié a été mis à l’isolement : dois-je lui maintenir le salaire</w:t>
      </w:r>
      <w:r w:rsidRPr="008A12B3">
        <w:rPr>
          <w:rStyle w:val="lev"/>
          <w:rFonts w:ascii="Arial" w:hAnsi="Arial" w:cs="Arial"/>
          <w:b w:val="0"/>
          <w:color w:val="C00000"/>
          <w:sz w:val="22"/>
          <w:szCs w:val="22"/>
        </w:rPr>
        <w:t> ?</w:t>
      </w:r>
    </w:p>
    <w:p w:rsidR="00CD46C9" w:rsidRPr="00CD46C9" w:rsidRDefault="00CD46C9" w:rsidP="00CD46C9">
      <w:pPr>
        <w:pStyle w:val="NormalWeb"/>
        <w:shd w:val="clear" w:color="auto" w:fill="FFFFFF"/>
        <w:spacing w:before="0" w:beforeAutospacing="0" w:after="0" w:afterAutospacing="0"/>
        <w:jc w:val="both"/>
        <w:rPr>
          <w:rFonts w:ascii="Arial" w:hAnsi="Arial" w:cs="Arial"/>
          <w:sz w:val="22"/>
          <w:szCs w:val="22"/>
        </w:rPr>
      </w:pPr>
    </w:p>
    <w:p w:rsidR="00CD46C9" w:rsidRDefault="00CD46C9" w:rsidP="00CD46C9">
      <w:pPr>
        <w:pStyle w:val="NormalWeb"/>
        <w:shd w:val="clear" w:color="auto" w:fill="FFFFFF"/>
        <w:spacing w:before="0" w:beforeAutospacing="0" w:after="0" w:afterAutospacing="0"/>
        <w:jc w:val="both"/>
        <w:rPr>
          <w:rFonts w:ascii="Arial" w:hAnsi="Arial" w:cs="Arial"/>
          <w:sz w:val="22"/>
          <w:szCs w:val="22"/>
        </w:rPr>
      </w:pPr>
      <w:r w:rsidRPr="00CD46C9">
        <w:rPr>
          <w:rFonts w:ascii="Arial" w:hAnsi="Arial" w:cs="Arial"/>
          <w:sz w:val="22"/>
          <w:szCs w:val="22"/>
        </w:rPr>
        <w:t>Lorsqu'un salarié de retour d'une zone à risque a été </w:t>
      </w:r>
      <w:r w:rsidRPr="00CD46C9">
        <w:rPr>
          <w:rStyle w:val="lev"/>
          <w:rFonts w:ascii="Arial" w:hAnsi="Arial" w:cs="Arial"/>
          <w:b w:val="0"/>
          <w:sz w:val="22"/>
          <w:szCs w:val="22"/>
        </w:rPr>
        <w:t>placé en isolement par le médecin de l'Agence régionale de santé</w:t>
      </w:r>
      <w:r w:rsidRPr="00CD46C9">
        <w:rPr>
          <w:rFonts w:ascii="Arial" w:hAnsi="Arial" w:cs="Arial"/>
          <w:sz w:val="22"/>
          <w:szCs w:val="22"/>
        </w:rPr>
        <w:t> </w:t>
      </w:r>
      <w:r w:rsidRPr="00CD46C9">
        <w:rPr>
          <w:rFonts w:ascii="Arial" w:hAnsi="Arial" w:cs="Arial"/>
          <w:i/>
          <w:sz w:val="22"/>
          <w:szCs w:val="22"/>
        </w:rPr>
        <w:t>(ARS)</w:t>
      </w:r>
      <w:r w:rsidRPr="00CD46C9">
        <w:rPr>
          <w:rFonts w:ascii="Arial" w:hAnsi="Arial" w:cs="Arial"/>
          <w:sz w:val="22"/>
          <w:szCs w:val="22"/>
        </w:rPr>
        <w:t xml:space="preserve">, ce dernier va délivrer un avis d'interruption de travail spécifique qui permet au salarié de bénéficier d'une prise en charge avec le versement d'indemnités journalières de sécurité sociale </w:t>
      </w:r>
      <w:r w:rsidRPr="00CD46C9">
        <w:rPr>
          <w:rFonts w:ascii="Arial" w:hAnsi="Arial" w:cs="Arial"/>
          <w:i/>
          <w:sz w:val="22"/>
          <w:szCs w:val="22"/>
        </w:rPr>
        <w:t xml:space="preserve">(IJSS) </w:t>
      </w:r>
      <w:r w:rsidRPr="00CD46C9">
        <w:rPr>
          <w:rFonts w:ascii="Arial" w:hAnsi="Arial" w:cs="Arial"/>
          <w:sz w:val="22"/>
          <w:szCs w:val="22"/>
        </w:rPr>
        <w:t>sans délai de carence.</w:t>
      </w:r>
    </w:p>
    <w:p w:rsidR="00CD46C9" w:rsidRPr="00CD46C9" w:rsidRDefault="00CD46C9" w:rsidP="00CD46C9">
      <w:pPr>
        <w:pStyle w:val="NormalWeb"/>
        <w:shd w:val="clear" w:color="auto" w:fill="FFFFFF"/>
        <w:spacing w:before="0" w:beforeAutospacing="0" w:after="0" w:afterAutospacing="0"/>
        <w:jc w:val="both"/>
        <w:rPr>
          <w:rFonts w:ascii="Arial" w:hAnsi="Arial" w:cs="Arial"/>
          <w:sz w:val="22"/>
          <w:szCs w:val="22"/>
        </w:rPr>
      </w:pPr>
      <w:r w:rsidRPr="00CD46C9">
        <w:rPr>
          <w:rFonts w:ascii="Arial" w:hAnsi="Arial" w:cs="Arial"/>
          <w:sz w:val="22"/>
          <w:szCs w:val="22"/>
        </w:rPr>
        <w:t> </w:t>
      </w:r>
    </w:p>
    <w:p w:rsidR="00CD46C9" w:rsidRPr="00CD46C9" w:rsidRDefault="00CD46C9" w:rsidP="00CD46C9">
      <w:pPr>
        <w:pStyle w:val="NormalWeb"/>
        <w:shd w:val="clear" w:color="auto" w:fill="FFFFFF"/>
        <w:spacing w:before="0" w:beforeAutospacing="0" w:after="0" w:afterAutospacing="0"/>
        <w:jc w:val="both"/>
        <w:rPr>
          <w:rFonts w:ascii="Arial" w:hAnsi="Arial" w:cs="Arial"/>
          <w:b/>
          <w:sz w:val="22"/>
          <w:szCs w:val="22"/>
        </w:rPr>
      </w:pPr>
      <w:r w:rsidRPr="00CD46C9">
        <w:rPr>
          <w:rFonts w:ascii="Arial" w:hAnsi="Arial" w:cs="Arial"/>
          <w:sz w:val="22"/>
          <w:szCs w:val="22"/>
        </w:rPr>
        <w:t>Parallèlement, ce salarié pourra prétendre à </w:t>
      </w:r>
      <w:r w:rsidRPr="00CD46C9">
        <w:rPr>
          <w:rStyle w:val="lev"/>
          <w:rFonts w:ascii="Arial" w:hAnsi="Arial" w:cs="Arial"/>
          <w:b w:val="0"/>
          <w:sz w:val="22"/>
          <w:szCs w:val="22"/>
        </w:rPr>
        <w:t>maintien de salaire dans les conditions fixées par la convention collective applicable dans votre structure</w:t>
      </w:r>
      <w:r w:rsidRPr="00CD46C9">
        <w:rPr>
          <w:rFonts w:ascii="Arial" w:hAnsi="Arial" w:cs="Arial"/>
          <w:b/>
          <w:sz w:val="22"/>
          <w:szCs w:val="22"/>
        </w:rPr>
        <w:t>. </w:t>
      </w:r>
    </w:p>
    <w:p w:rsidR="00CD46C9" w:rsidRDefault="00CD46C9" w:rsidP="00CD46C9">
      <w:pPr>
        <w:pStyle w:val="NormalWeb"/>
        <w:shd w:val="clear" w:color="auto" w:fill="FFFFFF"/>
        <w:spacing w:before="0" w:beforeAutospacing="0" w:after="0" w:afterAutospacing="0"/>
        <w:jc w:val="both"/>
        <w:rPr>
          <w:rFonts w:ascii="Arial" w:hAnsi="Arial" w:cs="Arial"/>
          <w:sz w:val="22"/>
          <w:szCs w:val="22"/>
        </w:rPr>
      </w:pPr>
    </w:p>
    <w:p w:rsidR="00CD46C9" w:rsidRDefault="00CD46C9" w:rsidP="00CD46C9">
      <w:pPr>
        <w:pStyle w:val="NormalWeb"/>
        <w:shd w:val="clear" w:color="auto" w:fill="FFFFFF"/>
        <w:spacing w:before="0" w:beforeAutospacing="0" w:after="0" w:afterAutospacing="0"/>
        <w:jc w:val="both"/>
        <w:rPr>
          <w:rFonts w:ascii="Arial" w:hAnsi="Arial" w:cs="Arial"/>
          <w:sz w:val="22"/>
          <w:szCs w:val="22"/>
        </w:rPr>
      </w:pPr>
      <w:r w:rsidRPr="00CD46C9">
        <w:rPr>
          <w:rFonts w:ascii="Arial" w:hAnsi="Arial" w:cs="Arial"/>
          <w:sz w:val="22"/>
          <w:szCs w:val="22"/>
        </w:rPr>
        <w:t xml:space="preserve">Ainsi, même si le salarié bénéficie d'un régime exceptionnel avec le versement d'IJSS sans délai de carence, le maintien de salaire par l’employeur ne sera possible que si les conditions d’ancienneté fixées dans la Convention collective sont respectées. </w:t>
      </w:r>
    </w:p>
    <w:p w:rsidR="00CD46C9" w:rsidRDefault="00CD46C9" w:rsidP="00CD46C9">
      <w:pPr>
        <w:pStyle w:val="NormalWeb"/>
        <w:shd w:val="clear" w:color="auto" w:fill="FFFFFF"/>
        <w:spacing w:before="0" w:beforeAutospacing="0" w:after="0" w:afterAutospacing="0"/>
        <w:jc w:val="both"/>
        <w:rPr>
          <w:rFonts w:ascii="Arial" w:hAnsi="Arial" w:cs="Arial"/>
          <w:sz w:val="22"/>
          <w:szCs w:val="22"/>
        </w:rPr>
      </w:pPr>
    </w:p>
    <w:p w:rsidR="00CD46C9" w:rsidRPr="00CD46C9" w:rsidRDefault="00CD46C9" w:rsidP="00CD46C9">
      <w:pPr>
        <w:pStyle w:val="NormalWeb"/>
        <w:shd w:val="clear" w:color="auto" w:fill="FFFFFF"/>
        <w:spacing w:before="0" w:beforeAutospacing="0" w:after="0" w:afterAutospacing="0"/>
        <w:jc w:val="both"/>
        <w:rPr>
          <w:rFonts w:ascii="Arial" w:hAnsi="Arial" w:cs="Arial"/>
          <w:b/>
          <w:i/>
          <w:sz w:val="22"/>
          <w:szCs w:val="22"/>
        </w:rPr>
      </w:pPr>
      <w:r w:rsidRPr="00CD46C9">
        <w:rPr>
          <w:rFonts w:ascii="Arial" w:hAnsi="Arial" w:cs="Arial"/>
          <w:sz w:val="22"/>
          <w:szCs w:val="22"/>
        </w:rPr>
        <w:t xml:space="preserve">En cas de maintien de salaire par l'employeur, il n'y aura pas de délai de carence à appliquer </w:t>
      </w:r>
      <w:r w:rsidRPr="008A12B3">
        <w:rPr>
          <w:rFonts w:ascii="Arial" w:hAnsi="Arial" w:cs="Arial"/>
          <w:i/>
          <w:sz w:val="22"/>
          <w:szCs w:val="22"/>
        </w:rPr>
        <w:t>(</w:t>
      </w:r>
      <w:r w:rsidR="008A12B3">
        <w:rPr>
          <w:rStyle w:val="lev"/>
          <w:rFonts w:ascii="Arial" w:hAnsi="Arial" w:cs="Arial"/>
          <w:b w:val="0"/>
          <w:i/>
          <w:sz w:val="22"/>
          <w:szCs w:val="22"/>
        </w:rPr>
        <w:t>Décret n°</w:t>
      </w:r>
      <w:r w:rsidRPr="00CD46C9">
        <w:rPr>
          <w:rStyle w:val="lev"/>
          <w:rFonts w:ascii="Arial" w:hAnsi="Arial" w:cs="Arial"/>
          <w:b w:val="0"/>
          <w:i/>
          <w:sz w:val="22"/>
          <w:szCs w:val="22"/>
        </w:rPr>
        <w:t>2020-193 du 4 mars 2020 relatif au délai de carence applicable à l'indemnité complémentaire à l'allocation journalière pour les personnes exposées au coronavirus)</w:t>
      </w:r>
      <w:r w:rsidRPr="00CD46C9">
        <w:rPr>
          <w:rStyle w:val="lev"/>
          <w:rFonts w:ascii="Arial" w:hAnsi="Arial" w:cs="Arial"/>
          <w:b w:val="0"/>
          <w:sz w:val="22"/>
          <w:szCs w:val="22"/>
        </w:rPr>
        <w:t>.</w:t>
      </w:r>
    </w:p>
    <w:p w:rsidR="00CD46C9" w:rsidRDefault="00CD46C9" w:rsidP="00CD46C9">
      <w:pPr>
        <w:pStyle w:val="NormalWeb"/>
        <w:shd w:val="clear" w:color="auto" w:fill="FFFFFF"/>
        <w:spacing w:before="0" w:beforeAutospacing="0" w:after="0" w:afterAutospacing="0"/>
        <w:jc w:val="both"/>
        <w:rPr>
          <w:rStyle w:val="Accentuation"/>
          <w:rFonts w:ascii="Arial" w:hAnsi="Arial" w:cs="Arial"/>
          <w:sz w:val="22"/>
          <w:szCs w:val="22"/>
        </w:rPr>
      </w:pPr>
    </w:p>
    <w:p w:rsidR="008E42C5" w:rsidRDefault="00CD46C9" w:rsidP="008E42C5">
      <w:pPr>
        <w:pStyle w:val="NormalWeb"/>
        <w:shd w:val="clear" w:color="auto" w:fill="FFFFFF"/>
        <w:spacing w:before="0" w:beforeAutospacing="0" w:after="0" w:afterAutospacing="0"/>
        <w:jc w:val="both"/>
        <w:rPr>
          <w:rStyle w:val="Accentuation"/>
          <w:rFonts w:ascii="Arial" w:hAnsi="Arial" w:cs="Arial"/>
          <w:i w:val="0"/>
          <w:sz w:val="22"/>
          <w:szCs w:val="22"/>
        </w:rPr>
      </w:pPr>
      <w:r w:rsidRPr="00CD46C9">
        <w:rPr>
          <w:rStyle w:val="Accentuation"/>
          <w:rFonts w:ascii="Arial" w:hAnsi="Arial" w:cs="Arial"/>
          <w:b/>
          <w:i w:val="0"/>
          <w:color w:val="C00000"/>
          <w:sz w:val="22"/>
          <w:szCs w:val="22"/>
        </w:rPr>
        <w:lastRenderedPageBreak/>
        <w:t xml:space="preserve">Attention : </w:t>
      </w:r>
      <w:r w:rsidRPr="00CD46C9">
        <w:rPr>
          <w:rStyle w:val="Accentuation"/>
          <w:rFonts w:ascii="Arial" w:hAnsi="Arial" w:cs="Arial"/>
          <w:i w:val="0"/>
          <w:sz w:val="22"/>
          <w:szCs w:val="22"/>
        </w:rPr>
        <w:t>si un salarié revient d'une zone à risque et qu'il ne se présente pas à son poste</w:t>
      </w:r>
      <w:r w:rsidRPr="00CD46C9">
        <w:rPr>
          <w:rStyle w:val="Accentuation"/>
          <w:rFonts w:ascii="Arial" w:hAnsi="Arial" w:cs="Arial"/>
          <w:b/>
          <w:i w:val="0"/>
          <w:sz w:val="22"/>
          <w:szCs w:val="22"/>
        </w:rPr>
        <w:t>, </w:t>
      </w:r>
      <w:r w:rsidRPr="00CD46C9">
        <w:rPr>
          <w:rStyle w:val="lev"/>
          <w:rFonts w:ascii="Arial" w:hAnsi="Arial" w:cs="Arial"/>
          <w:b w:val="0"/>
          <w:iCs/>
          <w:sz w:val="22"/>
          <w:szCs w:val="22"/>
        </w:rPr>
        <w:t>il doit en tout état de cause justifier de son arrêt de travail auprès de son employeur</w:t>
      </w:r>
      <w:r w:rsidRPr="00CD46C9">
        <w:rPr>
          <w:rStyle w:val="Accentuation"/>
          <w:rFonts w:ascii="Arial" w:hAnsi="Arial" w:cs="Arial"/>
          <w:sz w:val="22"/>
          <w:szCs w:val="22"/>
        </w:rPr>
        <w:t>.</w:t>
      </w:r>
      <w:r w:rsidRPr="00CD46C9">
        <w:rPr>
          <w:rStyle w:val="Accentuation"/>
          <w:rFonts w:ascii="Arial" w:hAnsi="Arial" w:cs="Arial"/>
          <w:i w:val="0"/>
          <w:sz w:val="22"/>
          <w:szCs w:val="22"/>
        </w:rPr>
        <w:t xml:space="preserve"> En effet, sans arrêt de travail, le salarié ne pourra prétendre au maintien de salaire.</w:t>
      </w:r>
    </w:p>
    <w:p w:rsidR="008E42C5" w:rsidRDefault="008E42C5" w:rsidP="008E42C5">
      <w:pPr>
        <w:pStyle w:val="NormalWeb"/>
        <w:shd w:val="clear" w:color="auto" w:fill="FFFFFF"/>
        <w:spacing w:before="0" w:beforeAutospacing="0" w:after="0" w:afterAutospacing="0"/>
        <w:jc w:val="both"/>
        <w:rPr>
          <w:rStyle w:val="Accentuation"/>
          <w:rFonts w:ascii="Arial" w:hAnsi="Arial" w:cs="Arial"/>
          <w:i w:val="0"/>
          <w:sz w:val="22"/>
          <w:szCs w:val="22"/>
        </w:rPr>
      </w:pPr>
    </w:p>
    <w:p w:rsidR="00CD46C9" w:rsidRPr="008E42C5" w:rsidRDefault="00CD46C9" w:rsidP="008E42C5">
      <w:pPr>
        <w:pStyle w:val="NormalWeb"/>
        <w:numPr>
          <w:ilvl w:val="0"/>
          <w:numId w:val="7"/>
        </w:numPr>
        <w:shd w:val="clear" w:color="auto" w:fill="FFFFFF"/>
        <w:spacing w:before="0" w:beforeAutospacing="0" w:after="0" w:afterAutospacing="0"/>
        <w:jc w:val="both"/>
        <w:rPr>
          <w:rFonts w:ascii="Arial" w:hAnsi="Arial" w:cs="Arial"/>
          <w:iCs/>
          <w:sz w:val="22"/>
          <w:szCs w:val="22"/>
        </w:rPr>
      </w:pPr>
      <w:r w:rsidRPr="008A12B3">
        <w:rPr>
          <w:rStyle w:val="lev"/>
          <w:rFonts w:ascii="Arial" w:hAnsi="Arial" w:cs="Arial"/>
          <w:b w:val="0"/>
          <w:color w:val="C00000"/>
          <w:sz w:val="22"/>
          <w:szCs w:val="22"/>
          <w:u w:val="single"/>
        </w:rPr>
        <w:t>Le salarié doit-il nous justifier que sa mise en isolement est due à un voyage dans une zone à risque (ou contact avec une personne à risque)</w:t>
      </w:r>
      <w:r w:rsidRPr="008A12B3">
        <w:rPr>
          <w:rStyle w:val="lev"/>
          <w:rFonts w:ascii="Arial" w:hAnsi="Arial" w:cs="Arial"/>
          <w:b w:val="0"/>
          <w:color w:val="C00000"/>
          <w:sz w:val="22"/>
          <w:szCs w:val="22"/>
        </w:rPr>
        <w:t xml:space="preserve"> ?</w:t>
      </w:r>
    </w:p>
    <w:p w:rsidR="008A12B3" w:rsidRDefault="008A12B3" w:rsidP="00CD46C9">
      <w:pPr>
        <w:pStyle w:val="NormalWeb"/>
        <w:shd w:val="clear" w:color="auto" w:fill="FFFFFF"/>
        <w:spacing w:before="0" w:beforeAutospacing="0" w:after="0" w:afterAutospacing="0"/>
        <w:jc w:val="both"/>
        <w:rPr>
          <w:rStyle w:val="lev"/>
          <w:rFonts w:ascii="Arial" w:hAnsi="Arial" w:cs="Arial"/>
          <w:sz w:val="22"/>
          <w:szCs w:val="22"/>
        </w:rPr>
      </w:pPr>
    </w:p>
    <w:p w:rsidR="00CD46C9" w:rsidRDefault="00CD46C9" w:rsidP="00CD46C9">
      <w:pPr>
        <w:pStyle w:val="NormalWeb"/>
        <w:shd w:val="clear" w:color="auto" w:fill="FFFFFF"/>
        <w:spacing w:before="0" w:beforeAutospacing="0" w:after="0" w:afterAutospacing="0"/>
        <w:jc w:val="both"/>
        <w:rPr>
          <w:rFonts w:ascii="Arial" w:hAnsi="Arial" w:cs="Arial"/>
          <w:sz w:val="22"/>
          <w:szCs w:val="22"/>
        </w:rPr>
      </w:pPr>
      <w:r w:rsidRPr="008A12B3">
        <w:rPr>
          <w:rStyle w:val="lev"/>
          <w:rFonts w:ascii="Arial" w:hAnsi="Arial" w:cs="Arial"/>
          <w:b w:val="0"/>
          <w:sz w:val="22"/>
          <w:szCs w:val="22"/>
        </w:rPr>
        <w:t>La question est de savoir si l'isolement du salarié est justifié relève des services de l'ARS</w:t>
      </w:r>
      <w:r w:rsidRPr="00CD46C9">
        <w:rPr>
          <w:rFonts w:ascii="Arial" w:hAnsi="Arial" w:cs="Arial"/>
          <w:sz w:val="22"/>
          <w:szCs w:val="22"/>
        </w:rPr>
        <w:t> qui décidera de l'opportunité de délivrer l'avis d'interruption de travail permettant le déclenchement du versement des IJSS et de l'éventuel maintien de salaire par l’employeur au regard des conditions fixées par la Convention collective.</w:t>
      </w:r>
    </w:p>
    <w:p w:rsidR="008A12B3" w:rsidRPr="00CD46C9" w:rsidRDefault="008A12B3" w:rsidP="00CD46C9">
      <w:pPr>
        <w:pStyle w:val="NormalWeb"/>
        <w:shd w:val="clear" w:color="auto" w:fill="FFFFFF"/>
        <w:spacing w:before="0" w:beforeAutospacing="0" w:after="0" w:afterAutospacing="0"/>
        <w:jc w:val="both"/>
        <w:rPr>
          <w:rFonts w:ascii="Arial" w:hAnsi="Arial" w:cs="Arial"/>
          <w:sz w:val="22"/>
          <w:szCs w:val="22"/>
        </w:rPr>
      </w:pPr>
    </w:p>
    <w:p w:rsidR="00CD46C9" w:rsidRDefault="00CD46C9" w:rsidP="00CD46C9">
      <w:pPr>
        <w:pStyle w:val="NormalWeb"/>
        <w:shd w:val="clear" w:color="auto" w:fill="FFFFFF"/>
        <w:spacing w:before="0" w:beforeAutospacing="0" w:after="0" w:afterAutospacing="0"/>
        <w:jc w:val="both"/>
        <w:rPr>
          <w:rFonts w:ascii="Arial" w:hAnsi="Arial" w:cs="Arial"/>
          <w:b/>
          <w:sz w:val="22"/>
          <w:szCs w:val="22"/>
        </w:rPr>
      </w:pPr>
      <w:r w:rsidRPr="00CD46C9">
        <w:rPr>
          <w:rFonts w:ascii="Arial" w:hAnsi="Arial" w:cs="Arial"/>
          <w:sz w:val="22"/>
          <w:szCs w:val="22"/>
        </w:rPr>
        <w:t>Dès lors, si vos salariés doivent effectivement fournir un arrêt de travail spécifique pour justifier de leur absence et bénéficier des mesures liées au Coronavirus, </w:t>
      </w:r>
      <w:r w:rsidRPr="008A12B3">
        <w:rPr>
          <w:rStyle w:val="lev"/>
          <w:rFonts w:ascii="Arial" w:hAnsi="Arial" w:cs="Arial"/>
          <w:b w:val="0"/>
          <w:sz w:val="22"/>
          <w:szCs w:val="22"/>
        </w:rPr>
        <w:t>vous ne pouvez pas pour autant les interroger sur les raisons de leur mise en isolement</w:t>
      </w:r>
      <w:r w:rsidRPr="008A12B3">
        <w:rPr>
          <w:rFonts w:ascii="Arial" w:hAnsi="Arial" w:cs="Arial"/>
          <w:b/>
          <w:sz w:val="22"/>
          <w:szCs w:val="22"/>
        </w:rPr>
        <w:t>.</w:t>
      </w:r>
    </w:p>
    <w:p w:rsidR="008A12B3" w:rsidRPr="008A12B3" w:rsidRDefault="008A12B3" w:rsidP="00CD46C9">
      <w:pPr>
        <w:pStyle w:val="NormalWeb"/>
        <w:shd w:val="clear" w:color="auto" w:fill="FFFFFF"/>
        <w:spacing w:before="0" w:beforeAutospacing="0" w:after="0" w:afterAutospacing="0"/>
        <w:jc w:val="both"/>
        <w:rPr>
          <w:rFonts w:ascii="Arial" w:hAnsi="Arial" w:cs="Arial"/>
          <w:b/>
          <w:sz w:val="22"/>
          <w:szCs w:val="22"/>
        </w:rPr>
      </w:pPr>
    </w:p>
    <w:p w:rsidR="00CD46C9" w:rsidRPr="00CD46C9" w:rsidRDefault="00CD46C9" w:rsidP="00CD46C9">
      <w:pPr>
        <w:pStyle w:val="NormalWeb"/>
        <w:shd w:val="clear" w:color="auto" w:fill="FFFFFF"/>
        <w:spacing w:before="0" w:beforeAutospacing="0" w:after="0" w:afterAutospacing="0"/>
        <w:jc w:val="both"/>
        <w:rPr>
          <w:rFonts w:ascii="Arial" w:hAnsi="Arial" w:cs="Arial"/>
          <w:sz w:val="22"/>
          <w:szCs w:val="22"/>
        </w:rPr>
      </w:pPr>
      <w:r w:rsidRPr="00CD46C9">
        <w:rPr>
          <w:rFonts w:ascii="Arial" w:hAnsi="Arial" w:cs="Arial"/>
          <w:sz w:val="22"/>
          <w:szCs w:val="22"/>
        </w:rPr>
        <w:t>Sachez que pour obtenir l'arrêt de travail spécifique lié au Coronavirus, </w:t>
      </w:r>
      <w:r w:rsidRPr="008A12B3">
        <w:rPr>
          <w:rStyle w:val="lev"/>
          <w:rFonts w:ascii="Arial" w:hAnsi="Arial" w:cs="Arial"/>
          <w:b w:val="0"/>
          <w:sz w:val="22"/>
          <w:szCs w:val="22"/>
        </w:rPr>
        <w:t>il appartient au salarié d’effectuer les démarches auprès de l’ARS</w:t>
      </w:r>
      <w:r w:rsidRPr="008A12B3">
        <w:rPr>
          <w:rFonts w:ascii="Arial" w:hAnsi="Arial" w:cs="Arial"/>
          <w:b/>
          <w:sz w:val="22"/>
          <w:szCs w:val="22"/>
        </w:rPr>
        <w:t>.</w:t>
      </w:r>
      <w:r w:rsidRPr="00CD46C9">
        <w:rPr>
          <w:rFonts w:ascii="Arial" w:hAnsi="Arial" w:cs="Arial"/>
          <w:sz w:val="22"/>
          <w:szCs w:val="22"/>
        </w:rPr>
        <w:t xml:space="preserve"> À toutes fins utiles, les coordonnées de toutes les ARS sont accessibles via le lien ci-après : </w:t>
      </w:r>
      <w:hyperlink r:id="rId34" w:history="1">
        <w:r w:rsidRPr="00CD46C9">
          <w:rPr>
            <w:rStyle w:val="Lienhypertexte"/>
            <w:rFonts w:ascii="Arial" w:hAnsi="Arial" w:cs="Arial"/>
            <w:color w:val="auto"/>
            <w:sz w:val="22"/>
            <w:szCs w:val="22"/>
          </w:rPr>
          <w:t>https://www.ars.sante.fr/</w:t>
        </w:r>
      </w:hyperlink>
    </w:p>
    <w:p w:rsidR="008A12B3" w:rsidRDefault="008A12B3" w:rsidP="00CD46C9">
      <w:pPr>
        <w:pStyle w:val="NormalWeb"/>
        <w:shd w:val="clear" w:color="auto" w:fill="FFFFFF"/>
        <w:spacing w:before="0" w:beforeAutospacing="0" w:after="0" w:afterAutospacing="0"/>
        <w:jc w:val="both"/>
        <w:rPr>
          <w:rStyle w:val="lev"/>
          <w:rFonts w:ascii="Arial" w:hAnsi="Arial" w:cs="Arial"/>
          <w:sz w:val="22"/>
          <w:szCs w:val="22"/>
        </w:rPr>
      </w:pPr>
    </w:p>
    <w:p w:rsidR="00CD46C9" w:rsidRPr="008A12B3" w:rsidRDefault="00CD46C9" w:rsidP="00B4015C">
      <w:pPr>
        <w:pStyle w:val="NormalWeb"/>
        <w:numPr>
          <w:ilvl w:val="0"/>
          <w:numId w:val="9"/>
        </w:numPr>
        <w:shd w:val="clear" w:color="auto" w:fill="FFFFFF"/>
        <w:spacing w:before="0" w:beforeAutospacing="0" w:after="0" w:afterAutospacing="0"/>
        <w:jc w:val="both"/>
        <w:rPr>
          <w:rFonts w:ascii="Arial" w:hAnsi="Arial" w:cs="Arial"/>
          <w:b/>
          <w:sz w:val="22"/>
          <w:szCs w:val="22"/>
        </w:rPr>
      </w:pPr>
      <w:r w:rsidRPr="008A12B3">
        <w:rPr>
          <w:rStyle w:val="lev"/>
          <w:rFonts w:ascii="Arial" w:hAnsi="Arial" w:cs="Arial"/>
          <w:b w:val="0"/>
          <w:color w:val="C00000"/>
          <w:sz w:val="22"/>
          <w:szCs w:val="22"/>
          <w:u w:val="single"/>
        </w:rPr>
        <w:t>Un salarié doit garder son enfant, mis à l’isolement. Peut-il prétendre à maintien de salaire</w:t>
      </w:r>
      <w:r w:rsidRPr="008A12B3">
        <w:rPr>
          <w:rStyle w:val="lev"/>
          <w:rFonts w:ascii="Arial" w:hAnsi="Arial" w:cs="Arial"/>
          <w:b w:val="0"/>
          <w:color w:val="C00000"/>
          <w:sz w:val="22"/>
          <w:szCs w:val="22"/>
        </w:rPr>
        <w:t xml:space="preserve"> ?</w:t>
      </w:r>
    </w:p>
    <w:p w:rsidR="008A12B3" w:rsidRDefault="008A12B3" w:rsidP="00CD46C9">
      <w:pPr>
        <w:pStyle w:val="NormalWeb"/>
        <w:shd w:val="clear" w:color="auto" w:fill="FFFFFF"/>
        <w:spacing w:before="0" w:beforeAutospacing="0" w:after="0" w:afterAutospacing="0"/>
        <w:jc w:val="both"/>
        <w:rPr>
          <w:rFonts w:ascii="Arial" w:hAnsi="Arial" w:cs="Arial"/>
          <w:sz w:val="22"/>
          <w:szCs w:val="22"/>
        </w:rPr>
      </w:pPr>
    </w:p>
    <w:p w:rsidR="008A12B3" w:rsidRDefault="00CD46C9" w:rsidP="00CD46C9">
      <w:pPr>
        <w:pStyle w:val="NormalWeb"/>
        <w:shd w:val="clear" w:color="auto" w:fill="FFFFFF"/>
        <w:spacing w:before="0" w:beforeAutospacing="0" w:after="0" w:afterAutospacing="0"/>
        <w:jc w:val="both"/>
        <w:rPr>
          <w:rFonts w:ascii="Arial" w:hAnsi="Arial" w:cs="Arial"/>
          <w:b/>
          <w:sz w:val="22"/>
          <w:szCs w:val="22"/>
        </w:rPr>
      </w:pPr>
      <w:r w:rsidRPr="00CD46C9">
        <w:rPr>
          <w:rFonts w:ascii="Arial" w:hAnsi="Arial" w:cs="Arial"/>
          <w:sz w:val="22"/>
          <w:szCs w:val="22"/>
        </w:rPr>
        <w:t>Dans ce cas particulier,  le salarié peut exceptionnellement</w:t>
      </w:r>
      <w:r w:rsidRPr="00CD46C9">
        <w:rPr>
          <w:rStyle w:val="lev"/>
          <w:rFonts w:ascii="Arial" w:hAnsi="Arial" w:cs="Arial"/>
          <w:sz w:val="22"/>
          <w:szCs w:val="22"/>
        </w:rPr>
        <w:t> </w:t>
      </w:r>
      <w:r w:rsidRPr="008A12B3">
        <w:rPr>
          <w:rStyle w:val="lev"/>
          <w:rFonts w:ascii="Arial" w:hAnsi="Arial" w:cs="Arial"/>
          <w:b w:val="0"/>
          <w:sz w:val="22"/>
          <w:szCs w:val="22"/>
        </w:rPr>
        <w:t>bénéficier d’un arrêt de travail délivré par l’ARS</w:t>
      </w:r>
      <w:r w:rsidRPr="008A12B3">
        <w:rPr>
          <w:rFonts w:ascii="Arial" w:hAnsi="Arial" w:cs="Arial"/>
          <w:b/>
          <w:sz w:val="22"/>
          <w:szCs w:val="22"/>
        </w:rPr>
        <w:t>.</w:t>
      </w:r>
      <w:r w:rsidRPr="00CD46C9">
        <w:rPr>
          <w:rFonts w:ascii="Arial" w:hAnsi="Arial" w:cs="Arial"/>
          <w:sz w:val="22"/>
          <w:szCs w:val="22"/>
        </w:rPr>
        <w:t xml:space="preserve"> Lorsque le médecin de l'ARS délivre un arrêt de travail pour la durée de l'isolement de l'enfant du salarié, </w:t>
      </w:r>
      <w:r w:rsidRPr="008A12B3">
        <w:rPr>
          <w:rStyle w:val="lev"/>
          <w:rFonts w:ascii="Arial" w:hAnsi="Arial" w:cs="Arial"/>
          <w:b w:val="0"/>
          <w:sz w:val="22"/>
          <w:szCs w:val="22"/>
        </w:rPr>
        <w:t>ce dernier est indemnisé comme s'il était lui-même isolé</w:t>
      </w:r>
      <w:r w:rsidRPr="008A12B3">
        <w:rPr>
          <w:rFonts w:ascii="Arial" w:hAnsi="Arial" w:cs="Arial"/>
          <w:b/>
          <w:sz w:val="22"/>
          <w:szCs w:val="22"/>
        </w:rPr>
        <w:t>.</w:t>
      </w:r>
    </w:p>
    <w:p w:rsidR="008A12B3" w:rsidRDefault="008A12B3" w:rsidP="00CD46C9">
      <w:pPr>
        <w:pStyle w:val="NormalWeb"/>
        <w:shd w:val="clear" w:color="auto" w:fill="FFFFFF"/>
        <w:spacing w:before="0" w:beforeAutospacing="0" w:after="0" w:afterAutospacing="0"/>
        <w:jc w:val="both"/>
        <w:rPr>
          <w:rFonts w:ascii="Arial" w:hAnsi="Arial" w:cs="Arial"/>
          <w:b/>
          <w:sz w:val="22"/>
          <w:szCs w:val="22"/>
        </w:rPr>
      </w:pPr>
    </w:p>
    <w:p w:rsidR="00CD46C9" w:rsidRPr="00CD46C9" w:rsidRDefault="00CD46C9" w:rsidP="00CD46C9">
      <w:pPr>
        <w:pStyle w:val="NormalWeb"/>
        <w:shd w:val="clear" w:color="auto" w:fill="FFFFFF"/>
        <w:spacing w:before="0" w:beforeAutospacing="0" w:after="0" w:afterAutospacing="0"/>
        <w:jc w:val="both"/>
        <w:rPr>
          <w:rFonts w:ascii="Arial" w:hAnsi="Arial" w:cs="Arial"/>
          <w:sz w:val="22"/>
          <w:szCs w:val="22"/>
        </w:rPr>
      </w:pPr>
      <w:r w:rsidRPr="00CD46C9">
        <w:rPr>
          <w:rFonts w:ascii="Arial" w:hAnsi="Arial" w:cs="Arial"/>
          <w:sz w:val="22"/>
          <w:szCs w:val="22"/>
        </w:rPr>
        <w:t>L'arrêt de travail pour garde d'un enfant placé en isolement permettra au salarié de bénéficier du versement des IJSS et, le cas échéant, du droit à maintien de salaire aux conditions fixées par la Convention collective.</w:t>
      </w:r>
    </w:p>
    <w:p w:rsidR="008A12B3" w:rsidRDefault="008A12B3" w:rsidP="00CD46C9">
      <w:pPr>
        <w:pStyle w:val="NormalWeb"/>
        <w:shd w:val="clear" w:color="auto" w:fill="FFFFFF"/>
        <w:spacing w:before="0" w:beforeAutospacing="0" w:after="0" w:afterAutospacing="0"/>
        <w:jc w:val="both"/>
        <w:rPr>
          <w:rStyle w:val="lev"/>
          <w:rFonts w:ascii="Arial" w:hAnsi="Arial" w:cs="Arial"/>
          <w:sz w:val="22"/>
          <w:szCs w:val="22"/>
        </w:rPr>
      </w:pPr>
    </w:p>
    <w:p w:rsidR="00CD46C9" w:rsidRPr="008A12B3" w:rsidRDefault="008A12B3" w:rsidP="00B4015C">
      <w:pPr>
        <w:pStyle w:val="NormalWeb"/>
        <w:numPr>
          <w:ilvl w:val="0"/>
          <w:numId w:val="10"/>
        </w:numPr>
        <w:shd w:val="clear" w:color="auto" w:fill="FFFFFF"/>
        <w:spacing w:before="0" w:beforeAutospacing="0" w:after="0" w:afterAutospacing="0"/>
        <w:jc w:val="both"/>
        <w:rPr>
          <w:rFonts w:ascii="Arial" w:hAnsi="Arial" w:cs="Arial"/>
          <w:b/>
          <w:color w:val="C00000"/>
          <w:sz w:val="22"/>
          <w:szCs w:val="22"/>
        </w:rPr>
      </w:pPr>
      <w:r w:rsidRPr="008A12B3">
        <w:rPr>
          <w:rStyle w:val="lev"/>
          <w:rFonts w:ascii="Arial" w:hAnsi="Arial" w:cs="Arial"/>
          <w:b w:val="0"/>
          <w:color w:val="C00000"/>
          <w:sz w:val="22"/>
          <w:szCs w:val="22"/>
          <w:u w:val="single"/>
        </w:rPr>
        <w:t>S</w:t>
      </w:r>
      <w:r w:rsidR="00CD46C9" w:rsidRPr="008A12B3">
        <w:rPr>
          <w:rStyle w:val="lev"/>
          <w:rFonts w:ascii="Arial" w:hAnsi="Arial" w:cs="Arial"/>
          <w:b w:val="0"/>
          <w:color w:val="C00000"/>
          <w:sz w:val="22"/>
          <w:szCs w:val="22"/>
          <w:u w:val="single"/>
        </w:rPr>
        <w:t>uite à la fermeture de la crèche ou de l'établissement scolaire de la commune, un salarié doit garder son enfant. Peut-il prétendre au maintien de salaire</w:t>
      </w:r>
      <w:r w:rsidR="00CD46C9" w:rsidRPr="008A12B3">
        <w:rPr>
          <w:rStyle w:val="lev"/>
          <w:rFonts w:ascii="Arial" w:hAnsi="Arial" w:cs="Arial"/>
          <w:b w:val="0"/>
          <w:color w:val="C00000"/>
          <w:sz w:val="22"/>
          <w:szCs w:val="22"/>
        </w:rPr>
        <w:t xml:space="preserve"> ?</w:t>
      </w:r>
    </w:p>
    <w:p w:rsidR="008A12B3" w:rsidRDefault="008A12B3" w:rsidP="00CD46C9">
      <w:pPr>
        <w:pStyle w:val="NormalWeb"/>
        <w:shd w:val="clear" w:color="auto" w:fill="FFFFFF"/>
        <w:spacing w:before="0" w:beforeAutospacing="0" w:after="0" w:afterAutospacing="0"/>
        <w:jc w:val="both"/>
        <w:rPr>
          <w:rFonts w:ascii="Arial" w:hAnsi="Arial" w:cs="Arial"/>
          <w:sz w:val="22"/>
          <w:szCs w:val="22"/>
        </w:rPr>
      </w:pPr>
    </w:p>
    <w:p w:rsidR="008A12B3" w:rsidRDefault="00CD46C9" w:rsidP="00CD46C9">
      <w:pPr>
        <w:pStyle w:val="NormalWeb"/>
        <w:shd w:val="clear" w:color="auto" w:fill="FFFFFF"/>
        <w:spacing w:before="0" w:beforeAutospacing="0" w:after="0" w:afterAutospacing="0"/>
        <w:jc w:val="both"/>
        <w:rPr>
          <w:rFonts w:ascii="Arial" w:hAnsi="Arial" w:cs="Arial"/>
          <w:sz w:val="22"/>
          <w:szCs w:val="22"/>
        </w:rPr>
      </w:pPr>
      <w:r w:rsidRPr="00CD46C9">
        <w:rPr>
          <w:rFonts w:ascii="Arial" w:hAnsi="Arial" w:cs="Arial"/>
          <w:sz w:val="22"/>
          <w:szCs w:val="22"/>
        </w:rPr>
        <w:t xml:space="preserve">Cette décision de fermeture par les autorités publiques s'accompagne, pour les parents qui n'auraient pas d'autre possibilité pour la garde de leurs enfants que celle d'être placés en arrêt de travail, d'une prise en charge exceptionnelle d'indemnités journalières par l'Assurance Maladie. </w:t>
      </w:r>
    </w:p>
    <w:p w:rsidR="008A12B3" w:rsidRDefault="008A12B3" w:rsidP="00CD46C9">
      <w:pPr>
        <w:pStyle w:val="NormalWeb"/>
        <w:shd w:val="clear" w:color="auto" w:fill="FFFFFF"/>
        <w:spacing w:before="0" w:beforeAutospacing="0" w:after="0" w:afterAutospacing="0"/>
        <w:jc w:val="both"/>
        <w:rPr>
          <w:rFonts w:ascii="Arial" w:hAnsi="Arial" w:cs="Arial"/>
          <w:sz w:val="22"/>
          <w:szCs w:val="22"/>
        </w:rPr>
      </w:pPr>
    </w:p>
    <w:p w:rsidR="00CD46C9" w:rsidRDefault="00CD46C9" w:rsidP="00CD46C9">
      <w:pPr>
        <w:pStyle w:val="NormalWeb"/>
        <w:shd w:val="clear" w:color="auto" w:fill="FFFFFF"/>
        <w:spacing w:before="0" w:beforeAutospacing="0" w:after="0" w:afterAutospacing="0"/>
        <w:jc w:val="both"/>
        <w:rPr>
          <w:rFonts w:ascii="Arial" w:hAnsi="Arial" w:cs="Arial"/>
          <w:sz w:val="22"/>
          <w:szCs w:val="22"/>
        </w:rPr>
      </w:pPr>
      <w:r w:rsidRPr="00CD46C9">
        <w:rPr>
          <w:rFonts w:ascii="Arial" w:hAnsi="Arial" w:cs="Arial"/>
          <w:sz w:val="22"/>
          <w:szCs w:val="22"/>
        </w:rPr>
        <w:t>Cette dernière a mis en place un service dédié « declare.ameli.fr » pour que les employeurs des salariés concernés fassent la demande de prise en charge en ligne.</w:t>
      </w:r>
    </w:p>
    <w:p w:rsidR="008A12B3" w:rsidRPr="00CD46C9" w:rsidRDefault="008A12B3" w:rsidP="00CD46C9">
      <w:pPr>
        <w:pStyle w:val="NormalWeb"/>
        <w:shd w:val="clear" w:color="auto" w:fill="FFFFFF"/>
        <w:spacing w:before="0" w:beforeAutospacing="0" w:after="0" w:afterAutospacing="0"/>
        <w:jc w:val="both"/>
        <w:rPr>
          <w:rFonts w:ascii="Arial" w:hAnsi="Arial" w:cs="Arial"/>
          <w:sz w:val="22"/>
          <w:szCs w:val="22"/>
        </w:rPr>
      </w:pPr>
    </w:p>
    <w:p w:rsidR="00CD46C9" w:rsidRPr="00CD46C9" w:rsidRDefault="00CD46C9" w:rsidP="00CD46C9">
      <w:pPr>
        <w:pStyle w:val="NormalWeb"/>
        <w:shd w:val="clear" w:color="auto" w:fill="FFFFFF"/>
        <w:spacing w:before="0" w:beforeAutospacing="0" w:after="0" w:afterAutospacing="0"/>
        <w:jc w:val="both"/>
        <w:rPr>
          <w:rFonts w:ascii="Arial" w:hAnsi="Arial" w:cs="Arial"/>
          <w:sz w:val="22"/>
          <w:szCs w:val="22"/>
        </w:rPr>
      </w:pPr>
      <w:r w:rsidRPr="00CD46C9">
        <w:rPr>
          <w:rFonts w:ascii="Arial" w:hAnsi="Arial" w:cs="Arial"/>
          <w:sz w:val="22"/>
          <w:szCs w:val="22"/>
        </w:rPr>
        <w:t>L'arrêt de travail pour garde d'un enfant permettra au salarié de bénéficier du versement des IJSS et, le cas échéant, du droit à maintien de salaire aux conditions fixées par la Convention collective.</w:t>
      </w:r>
    </w:p>
    <w:p w:rsidR="008A12B3" w:rsidRDefault="008A12B3" w:rsidP="00CD46C9">
      <w:pPr>
        <w:pStyle w:val="NormalWeb"/>
        <w:shd w:val="clear" w:color="auto" w:fill="FFFFFF"/>
        <w:spacing w:before="0" w:beforeAutospacing="0" w:after="0" w:afterAutospacing="0"/>
        <w:jc w:val="both"/>
        <w:rPr>
          <w:rStyle w:val="lev"/>
          <w:rFonts w:ascii="Arial" w:hAnsi="Arial" w:cs="Arial"/>
          <w:sz w:val="22"/>
          <w:szCs w:val="22"/>
          <w:u w:val="single"/>
        </w:rPr>
      </w:pPr>
    </w:p>
    <w:p w:rsidR="00CD46C9" w:rsidRPr="008A12B3" w:rsidRDefault="00CD46C9" w:rsidP="00B4015C">
      <w:pPr>
        <w:pStyle w:val="NormalWeb"/>
        <w:numPr>
          <w:ilvl w:val="0"/>
          <w:numId w:val="11"/>
        </w:numPr>
        <w:shd w:val="clear" w:color="auto" w:fill="FFFFFF"/>
        <w:spacing w:before="0" w:beforeAutospacing="0" w:after="0" w:afterAutospacing="0"/>
        <w:jc w:val="both"/>
        <w:rPr>
          <w:rFonts w:ascii="Arial" w:hAnsi="Arial" w:cs="Arial"/>
          <w:b/>
          <w:color w:val="C00000"/>
          <w:sz w:val="22"/>
          <w:szCs w:val="22"/>
        </w:rPr>
      </w:pPr>
      <w:r w:rsidRPr="008A12B3">
        <w:rPr>
          <w:rStyle w:val="lev"/>
          <w:rFonts w:ascii="Arial" w:hAnsi="Arial" w:cs="Arial"/>
          <w:b w:val="0"/>
          <w:color w:val="C00000"/>
          <w:sz w:val="22"/>
          <w:szCs w:val="22"/>
          <w:u w:val="single"/>
        </w:rPr>
        <w:t>Les locaux municipaux dans lesquels mon activité est exercée ont été fermés du fait d’un risque d’épidémie. Dois-je rémunérer mes salariés</w:t>
      </w:r>
      <w:r w:rsidRPr="008A12B3">
        <w:rPr>
          <w:rStyle w:val="lev"/>
          <w:rFonts w:ascii="Arial" w:hAnsi="Arial" w:cs="Arial"/>
          <w:b w:val="0"/>
          <w:color w:val="C00000"/>
          <w:sz w:val="22"/>
          <w:szCs w:val="22"/>
        </w:rPr>
        <w:t> ?</w:t>
      </w:r>
    </w:p>
    <w:p w:rsidR="008A12B3" w:rsidRDefault="008A12B3" w:rsidP="00CD46C9">
      <w:pPr>
        <w:pStyle w:val="NormalWeb"/>
        <w:shd w:val="clear" w:color="auto" w:fill="FFFFFF"/>
        <w:spacing w:before="0" w:beforeAutospacing="0" w:after="0" w:afterAutospacing="0"/>
        <w:jc w:val="both"/>
        <w:rPr>
          <w:rFonts w:ascii="Arial" w:hAnsi="Arial" w:cs="Arial"/>
          <w:sz w:val="22"/>
          <w:szCs w:val="22"/>
        </w:rPr>
      </w:pPr>
    </w:p>
    <w:p w:rsidR="00CD46C9" w:rsidRPr="00CD46C9" w:rsidRDefault="00CD46C9" w:rsidP="00CD46C9">
      <w:pPr>
        <w:pStyle w:val="NormalWeb"/>
        <w:shd w:val="clear" w:color="auto" w:fill="FFFFFF"/>
        <w:spacing w:before="0" w:beforeAutospacing="0" w:after="0" w:afterAutospacing="0"/>
        <w:jc w:val="both"/>
        <w:rPr>
          <w:rFonts w:ascii="Arial" w:hAnsi="Arial" w:cs="Arial"/>
          <w:sz w:val="22"/>
          <w:szCs w:val="22"/>
        </w:rPr>
      </w:pPr>
      <w:r w:rsidRPr="00CD46C9">
        <w:rPr>
          <w:rFonts w:ascii="Arial" w:hAnsi="Arial" w:cs="Arial"/>
          <w:sz w:val="22"/>
          <w:szCs w:val="22"/>
        </w:rPr>
        <w:t>Si cette hypothèse se présente, nous vous recommandons de faire une </w:t>
      </w:r>
      <w:r w:rsidRPr="00EA350F">
        <w:rPr>
          <w:rStyle w:val="lev"/>
          <w:rFonts w:ascii="Arial" w:hAnsi="Arial" w:cs="Arial"/>
          <w:b w:val="0"/>
          <w:sz w:val="22"/>
          <w:szCs w:val="22"/>
        </w:rPr>
        <w:t>demande d'activité partielle</w:t>
      </w:r>
      <w:r w:rsidRPr="00EA350F">
        <w:rPr>
          <w:rFonts w:ascii="Arial" w:hAnsi="Arial" w:cs="Arial"/>
          <w:i/>
          <w:sz w:val="22"/>
          <w:szCs w:val="22"/>
        </w:rPr>
        <w:t> (chômage partiel)</w:t>
      </w:r>
      <w:r w:rsidRPr="00CD46C9">
        <w:rPr>
          <w:rFonts w:ascii="Arial" w:hAnsi="Arial" w:cs="Arial"/>
          <w:sz w:val="22"/>
          <w:szCs w:val="22"/>
        </w:rPr>
        <w:t>.</w:t>
      </w:r>
    </w:p>
    <w:p w:rsidR="00EA350F" w:rsidRDefault="00EA350F" w:rsidP="00CD46C9">
      <w:pPr>
        <w:pStyle w:val="NormalWeb"/>
        <w:shd w:val="clear" w:color="auto" w:fill="FFFFFF"/>
        <w:spacing w:before="0" w:beforeAutospacing="0" w:after="0" w:afterAutospacing="0"/>
        <w:jc w:val="both"/>
        <w:rPr>
          <w:rFonts w:ascii="Arial" w:hAnsi="Arial" w:cs="Arial"/>
          <w:sz w:val="22"/>
          <w:szCs w:val="22"/>
        </w:rPr>
      </w:pPr>
    </w:p>
    <w:p w:rsidR="00CD46C9" w:rsidRPr="00CD46C9" w:rsidRDefault="00CD46C9" w:rsidP="00CD46C9">
      <w:pPr>
        <w:pStyle w:val="NormalWeb"/>
        <w:shd w:val="clear" w:color="auto" w:fill="FFFFFF"/>
        <w:spacing w:before="0" w:beforeAutospacing="0" w:after="0" w:afterAutospacing="0"/>
        <w:jc w:val="both"/>
        <w:rPr>
          <w:rFonts w:ascii="Arial" w:hAnsi="Arial" w:cs="Arial"/>
          <w:sz w:val="22"/>
          <w:szCs w:val="22"/>
        </w:rPr>
      </w:pPr>
      <w:r w:rsidRPr="00CD46C9">
        <w:rPr>
          <w:rFonts w:ascii="Arial" w:hAnsi="Arial" w:cs="Arial"/>
          <w:sz w:val="22"/>
          <w:szCs w:val="22"/>
        </w:rPr>
        <w:t>Dans le cadre du dispositif d'activité partielle, le contrat de travail des salariés est suspendu mais </w:t>
      </w:r>
      <w:r w:rsidRPr="00EA350F">
        <w:rPr>
          <w:rStyle w:val="lev"/>
          <w:rFonts w:ascii="Arial" w:hAnsi="Arial" w:cs="Arial"/>
          <w:b w:val="0"/>
          <w:sz w:val="22"/>
          <w:szCs w:val="22"/>
        </w:rPr>
        <w:t>ils perçoivent une indemnité compensatrice</w:t>
      </w:r>
      <w:r w:rsidRPr="00CD46C9">
        <w:rPr>
          <w:rFonts w:ascii="Arial" w:hAnsi="Arial" w:cs="Arial"/>
          <w:sz w:val="22"/>
          <w:szCs w:val="22"/>
        </w:rPr>
        <w:t> correspondant au minimum à 70% de la rémunération antérieure brute.</w:t>
      </w:r>
    </w:p>
    <w:p w:rsidR="00EA350F" w:rsidRDefault="00EA350F" w:rsidP="00CD46C9">
      <w:pPr>
        <w:pStyle w:val="NormalWeb"/>
        <w:shd w:val="clear" w:color="auto" w:fill="FFFFFF"/>
        <w:spacing w:before="0" w:beforeAutospacing="0" w:after="0" w:afterAutospacing="0"/>
        <w:jc w:val="both"/>
        <w:rPr>
          <w:rFonts w:ascii="Arial" w:hAnsi="Arial" w:cs="Arial"/>
          <w:sz w:val="22"/>
          <w:szCs w:val="22"/>
        </w:rPr>
      </w:pPr>
    </w:p>
    <w:p w:rsidR="00CD46C9" w:rsidRDefault="00EA350F" w:rsidP="00CD46C9">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D</w:t>
      </w:r>
      <w:r w:rsidR="00CD46C9" w:rsidRPr="00CD46C9">
        <w:rPr>
          <w:rFonts w:ascii="Arial" w:hAnsi="Arial" w:cs="Arial"/>
          <w:sz w:val="22"/>
          <w:szCs w:val="22"/>
        </w:rPr>
        <w:t>e son côté,</w:t>
      </w:r>
      <w:r w:rsidR="00CD46C9" w:rsidRPr="00EA350F">
        <w:rPr>
          <w:rFonts w:ascii="Arial" w:hAnsi="Arial" w:cs="Arial"/>
          <w:sz w:val="22"/>
          <w:szCs w:val="22"/>
        </w:rPr>
        <w:t> </w:t>
      </w:r>
      <w:r w:rsidR="00CD46C9" w:rsidRPr="00EA350F">
        <w:rPr>
          <w:rStyle w:val="lev"/>
          <w:rFonts w:ascii="Arial" w:hAnsi="Arial" w:cs="Arial"/>
          <w:b w:val="0"/>
          <w:sz w:val="22"/>
          <w:szCs w:val="22"/>
        </w:rPr>
        <w:t>l'employeur bénéficie d'une allocation forfaitaire cofinancée par l'État et l'UNEDIC</w:t>
      </w:r>
      <w:r w:rsidR="00CD46C9" w:rsidRPr="00CD46C9">
        <w:rPr>
          <w:rFonts w:ascii="Arial" w:hAnsi="Arial" w:cs="Arial"/>
          <w:sz w:val="22"/>
          <w:szCs w:val="22"/>
        </w:rPr>
        <w:t>. La procédure de demande d'activité partielle est expliquée dans le questions-réponses du ministère ci-après : </w:t>
      </w:r>
      <w:hyperlink r:id="rId35" w:history="1">
        <w:r w:rsidRPr="00AA38B3">
          <w:rPr>
            <w:rStyle w:val="Lienhypertexte"/>
            <w:rFonts w:ascii="Arial" w:hAnsi="Arial" w:cs="Arial"/>
            <w:sz w:val="22"/>
            <w:szCs w:val="22"/>
          </w:rPr>
          <w:t>https://travail-emploi.gouv.fr/actualites/l-actualite-du-ministere/article/coronavirus-questions-reponses-pour-les-entreprises-et-les-salaries</w:t>
        </w:r>
      </w:hyperlink>
    </w:p>
    <w:p w:rsidR="00EA350F" w:rsidRPr="00EA350F" w:rsidRDefault="00EA350F" w:rsidP="00CD46C9">
      <w:pPr>
        <w:pStyle w:val="NormalWeb"/>
        <w:shd w:val="clear" w:color="auto" w:fill="FFFFFF"/>
        <w:spacing w:before="0" w:beforeAutospacing="0" w:after="0" w:afterAutospacing="0"/>
        <w:jc w:val="both"/>
        <w:rPr>
          <w:rFonts w:ascii="Arial" w:hAnsi="Arial" w:cs="Arial"/>
          <w:color w:val="C00000"/>
          <w:sz w:val="22"/>
          <w:szCs w:val="22"/>
        </w:rPr>
      </w:pPr>
    </w:p>
    <w:p w:rsidR="00CD46C9" w:rsidRPr="00EA350F" w:rsidRDefault="00CD46C9" w:rsidP="00B4015C">
      <w:pPr>
        <w:pStyle w:val="NormalWeb"/>
        <w:numPr>
          <w:ilvl w:val="0"/>
          <w:numId w:val="12"/>
        </w:numPr>
        <w:shd w:val="clear" w:color="auto" w:fill="FFFFFF"/>
        <w:spacing w:before="0" w:beforeAutospacing="0" w:after="0" w:afterAutospacing="0"/>
        <w:jc w:val="both"/>
        <w:rPr>
          <w:rFonts w:ascii="Arial" w:hAnsi="Arial" w:cs="Arial"/>
          <w:color w:val="C00000"/>
          <w:sz w:val="22"/>
          <w:szCs w:val="22"/>
        </w:rPr>
      </w:pPr>
      <w:r w:rsidRPr="00EA350F">
        <w:rPr>
          <w:rStyle w:val="lev"/>
          <w:rFonts w:ascii="Arial" w:hAnsi="Arial" w:cs="Arial"/>
          <w:b w:val="0"/>
          <w:color w:val="C00000"/>
          <w:sz w:val="22"/>
          <w:szCs w:val="22"/>
          <w:u w:val="single"/>
        </w:rPr>
        <w:t>Puis-je imposer le télétravail</w:t>
      </w:r>
      <w:r w:rsidRPr="00EA350F">
        <w:rPr>
          <w:rStyle w:val="lev"/>
          <w:rFonts w:ascii="Arial" w:hAnsi="Arial" w:cs="Arial"/>
          <w:b w:val="0"/>
          <w:color w:val="C00000"/>
          <w:sz w:val="22"/>
          <w:szCs w:val="22"/>
        </w:rPr>
        <w:t> ?</w:t>
      </w:r>
    </w:p>
    <w:p w:rsidR="00EA350F" w:rsidRDefault="00EA350F" w:rsidP="00CD46C9">
      <w:pPr>
        <w:pStyle w:val="NormalWeb"/>
        <w:shd w:val="clear" w:color="auto" w:fill="FFFFFF"/>
        <w:spacing w:before="0" w:beforeAutospacing="0" w:after="0" w:afterAutospacing="0"/>
        <w:jc w:val="both"/>
        <w:rPr>
          <w:rFonts w:ascii="Arial" w:hAnsi="Arial" w:cs="Arial"/>
          <w:sz w:val="22"/>
          <w:szCs w:val="22"/>
        </w:rPr>
      </w:pPr>
    </w:p>
    <w:p w:rsidR="00EA350F" w:rsidRDefault="00CD46C9" w:rsidP="00CD46C9">
      <w:pPr>
        <w:pStyle w:val="NormalWeb"/>
        <w:shd w:val="clear" w:color="auto" w:fill="FFFFFF"/>
        <w:spacing w:before="0" w:beforeAutospacing="0" w:after="0" w:afterAutospacing="0"/>
        <w:jc w:val="both"/>
        <w:rPr>
          <w:rFonts w:ascii="Arial" w:hAnsi="Arial" w:cs="Arial"/>
          <w:sz w:val="22"/>
          <w:szCs w:val="22"/>
        </w:rPr>
      </w:pPr>
      <w:r w:rsidRPr="00CD46C9">
        <w:rPr>
          <w:rFonts w:ascii="Arial" w:hAnsi="Arial" w:cs="Arial"/>
          <w:sz w:val="22"/>
          <w:szCs w:val="22"/>
        </w:rPr>
        <w:t>Le code du travail prévoit que </w:t>
      </w:r>
      <w:r w:rsidRPr="00EA350F">
        <w:rPr>
          <w:rStyle w:val="lev"/>
          <w:rFonts w:ascii="Arial" w:hAnsi="Arial" w:cs="Arial"/>
          <w:b w:val="0"/>
          <w:sz w:val="22"/>
          <w:szCs w:val="22"/>
        </w:rPr>
        <w:t>l’employeur peut imposer le télétravail en cas de risque épidémique</w:t>
      </w:r>
      <w:r w:rsidRPr="00CD46C9">
        <w:rPr>
          <w:rFonts w:ascii="Arial" w:hAnsi="Arial" w:cs="Arial"/>
          <w:sz w:val="22"/>
          <w:szCs w:val="22"/>
        </w:rPr>
        <w:t> </w:t>
      </w:r>
      <w:r w:rsidRPr="00EA350F">
        <w:rPr>
          <w:rFonts w:ascii="Arial" w:hAnsi="Arial" w:cs="Arial"/>
          <w:i/>
          <w:sz w:val="22"/>
          <w:szCs w:val="22"/>
        </w:rPr>
        <w:t>(L.1222-11 Code du travail)</w:t>
      </w:r>
      <w:r w:rsidRPr="00CD46C9">
        <w:rPr>
          <w:rFonts w:ascii="Arial" w:hAnsi="Arial" w:cs="Arial"/>
          <w:sz w:val="22"/>
          <w:szCs w:val="22"/>
        </w:rPr>
        <w:t xml:space="preserve">. </w:t>
      </w:r>
    </w:p>
    <w:p w:rsidR="00EA350F" w:rsidRDefault="00EA350F" w:rsidP="00CD46C9">
      <w:pPr>
        <w:pStyle w:val="NormalWeb"/>
        <w:shd w:val="clear" w:color="auto" w:fill="FFFFFF"/>
        <w:spacing w:before="0" w:beforeAutospacing="0" w:after="0" w:afterAutospacing="0"/>
        <w:jc w:val="both"/>
        <w:rPr>
          <w:rFonts w:ascii="Arial" w:hAnsi="Arial" w:cs="Arial"/>
          <w:sz w:val="22"/>
          <w:szCs w:val="22"/>
        </w:rPr>
      </w:pPr>
    </w:p>
    <w:p w:rsidR="00CD46C9" w:rsidRPr="00AD48F2" w:rsidRDefault="00CD46C9" w:rsidP="00CD46C9">
      <w:pPr>
        <w:pStyle w:val="NormalWeb"/>
        <w:shd w:val="clear" w:color="auto" w:fill="FFFFFF"/>
        <w:spacing w:before="0" w:beforeAutospacing="0" w:after="0" w:afterAutospacing="0"/>
        <w:jc w:val="both"/>
        <w:rPr>
          <w:rFonts w:ascii="Arial" w:hAnsi="Arial" w:cs="Arial"/>
          <w:sz w:val="22"/>
          <w:szCs w:val="22"/>
        </w:rPr>
      </w:pPr>
      <w:r w:rsidRPr="00AD48F2">
        <w:rPr>
          <w:rFonts w:ascii="Arial" w:hAnsi="Arial" w:cs="Arial"/>
          <w:sz w:val="22"/>
          <w:szCs w:val="22"/>
        </w:rPr>
        <w:t>Dès lors, selon notre analyse, un employeur informé que son salarié revient d'une zone à risque</w:t>
      </w:r>
      <w:r w:rsidR="00EA350F" w:rsidRPr="00AD48F2">
        <w:rPr>
          <w:rFonts w:ascii="Arial" w:hAnsi="Arial" w:cs="Arial"/>
          <w:sz w:val="22"/>
          <w:szCs w:val="22"/>
        </w:rPr>
        <w:t>s</w:t>
      </w:r>
      <w:r w:rsidRPr="00AD48F2">
        <w:rPr>
          <w:rFonts w:ascii="Arial" w:hAnsi="Arial" w:cs="Arial"/>
          <w:sz w:val="22"/>
          <w:szCs w:val="22"/>
        </w:rPr>
        <w:t xml:space="preserve"> ou a été en contact avec une personne infectée pourra réorganiser son poste de travail pendant 14 jours en privilégiant le télétravail et ce, sans avoir besoin de l'accord exprès du salarié. Cette solution pourra également être envisagé</w:t>
      </w:r>
      <w:r w:rsidR="00EA350F" w:rsidRPr="00AD48F2">
        <w:rPr>
          <w:rFonts w:ascii="Arial" w:hAnsi="Arial" w:cs="Arial"/>
          <w:sz w:val="22"/>
          <w:szCs w:val="22"/>
        </w:rPr>
        <w:t>e</w:t>
      </w:r>
      <w:r w:rsidRPr="00AD48F2">
        <w:rPr>
          <w:rFonts w:ascii="Arial" w:hAnsi="Arial" w:cs="Arial"/>
          <w:sz w:val="22"/>
          <w:szCs w:val="22"/>
        </w:rPr>
        <w:t xml:space="preserve"> pour les salariés non concernés par une mise à l’isolement.</w:t>
      </w:r>
    </w:p>
    <w:p w:rsidR="00CD46C9" w:rsidRPr="00CD46C9" w:rsidRDefault="00CD46C9" w:rsidP="00CD46C9">
      <w:pPr>
        <w:pStyle w:val="NormalWeb"/>
        <w:shd w:val="clear" w:color="auto" w:fill="FFFFFF"/>
        <w:spacing w:before="0" w:beforeAutospacing="0" w:after="0" w:afterAutospacing="0"/>
        <w:jc w:val="both"/>
        <w:rPr>
          <w:rFonts w:ascii="Arial" w:hAnsi="Arial" w:cs="Arial"/>
          <w:sz w:val="22"/>
          <w:szCs w:val="22"/>
        </w:rPr>
      </w:pPr>
      <w:r w:rsidRPr="00CD46C9">
        <w:rPr>
          <w:rFonts w:ascii="Arial" w:hAnsi="Arial" w:cs="Arial"/>
          <w:sz w:val="22"/>
          <w:szCs w:val="22"/>
        </w:rPr>
        <w:t> </w:t>
      </w:r>
    </w:p>
    <w:p w:rsidR="00CD46C9" w:rsidRPr="00EA350F" w:rsidRDefault="00CD46C9" w:rsidP="00B4015C">
      <w:pPr>
        <w:pStyle w:val="NormalWeb"/>
        <w:numPr>
          <w:ilvl w:val="0"/>
          <w:numId w:val="12"/>
        </w:numPr>
        <w:shd w:val="clear" w:color="auto" w:fill="FFFFFF"/>
        <w:spacing w:before="0" w:beforeAutospacing="0" w:after="0" w:afterAutospacing="0"/>
        <w:jc w:val="both"/>
        <w:rPr>
          <w:rFonts w:ascii="Arial" w:hAnsi="Arial" w:cs="Arial"/>
          <w:b/>
          <w:color w:val="C00000"/>
          <w:sz w:val="22"/>
          <w:szCs w:val="22"/>
        </w:rPr>
      </w:pPr>
      <w:r w:rsidRPr="00EA350F">
        <w:rPr>
          <w:rStyle w:val="lev"/>
          <w:rFonts w:ascii="Arial" w:hAnsi="Arial" w:cs="Arial"/>
          <w:b w:val="0"/>
          <w:color w:val="C00000"/>
          <w:sz w:val="22"/>
          <w:szCs w:val="22"/>
          <w:u w:val="single"/>
        </w:rPr>
        <w:t>Un salarié souhaite exercer un droit de retrait, en a-t-il le droit</w:t>
      </w:r>
      <w:r w:rsidRPr="00EA350F">
        <w:rPr>
          <w:rStyle w:val="lev"/>
          <w:rFonts w:ascii="Arial" w:hAnsi="Arial" w:cs="Arial"/>
          <w:b w:val="0"/>
          <w:color w:val="C00000"/>
          <w:sz w:val="22"/>
          <w:szCs w:val="22"/>
        </w:rPr>
        <w:t> ?</w:t>
      </w:r>
    </w:p>
    <w:p w:rsidR="00EA350F" w:rsidRDefault="00EA350F" w:rsidP="00CD46C9">
      <w:pPr>
        <w:pStyle w:val="NormalWeb"/>
        <w:shd w:val="clear" w:color="auto" w:fill="FFFFFF"/>
        <w:spacing w:before="0" w:beforeAutospacing="0" w:after="0" w:afterAutospacing="0"/>
        <w:jc w:val="both"/>
        <w:rPr>
          <w:rFonts w:ascii="Arial" w:hAnsi="Arial" w:cs="Arial"/>
          <w:sz w:val="22"/>
          <w:szCs w:val="22"/>
        </w:rPr>
      </w:pPr>
    </w:p>
    <w:p w:rsidR="00EA350F" w:rsidRDefault="00CD46C9" w:rsidP="00CD46C9">
      <w:pPr>
        <w:pStyle w:val="NormalWeb"/>
        <w:shd w:val="clear" w:color="auto" w:fill="FFFFFF"/>
        <w:spacing w:before="0" w:beforeAutospacing="0" w:after="0" w:afterAutospacing="0"/>
        <w:jc w:val="both"/>
        <w:rPr>
          <w:rFonts w:ascii="Arial" w:hAnsi="Arial" w:cs="Arial"/>
          <w:sz w:val="22"/>
          <w:szCs w:val="22"/>
        </w:rPr>
      </w:pPr>
      <w:r w:rsidRPr="00CD46C9">
        <w:rPr>
          <w:rFonts w:ascii="Arial" w:hAnsi="Arial" w:cs="Arial"/>
          <w:sz w:val="22"/>
          <w:szCs w:val="22"/>
        </w:rPr>
        <w:t>Cette hypothèse n’est pas à exclure mais</w:t>
      </w:r>
      <w:r w:rsidRPr="00CD46C9">
        <w:rPr>
          <w:rStyle w:val="lev"/>
          <w:rFonts w:ascii="Arial" w:hAnsi="Arial" w:cs="Arial"/>
          <w:sz w:val="22"/>
          <w:szCs w:val="22"/>
        </w:rPr>
        <w:t> </w:t>
      </w:r>
      <w:r w:rsidRPr="00EA350F">
        <w:rPr>
          <w:rStyle w:val="lev"/>
          <w:rFonts w:ascii="Arial" w:hAnsi="Arial" w:cs="Arial"/>
          <w:b w:val="0"/>
          <w:sz w:val="22"/>
          <w:szCs w:val="22"/>
        </w:rPr>
        <w:t>sera à juger au cas par cas</w:t>
      </w:r>
      <w:r w:rsidRPr="00EA350F">
        <w:rPr>
          <w:rFonts w:ascii="Arial" w:hAnsi="Arial" w:cs="Arial"/>
          <w:b/>
          <w:sz w:val="22"/>
          <w:szCs w:val="22"/>
        </w:rPr>
        <w:t>.</w:t>
      </w:r>
      <w:r w:rsidRPr="00CD46C9">
        <w:rPr>
          <w:rFonts w:ascii="Arial" w:hAnsi="Arial" w:cs="Arial"/>
          <w:sz w:val="22"/>
          <w:szCs w:val="22"/>
        </w:rPr>
        <w:t xml:space="preserve"> </w:t>
      </w:r>
    </w:p>
    <w:p w:rsidR="00EA350F" w:rsidRDefault="00EA350F" w:rsidP="00CD46C9">
      <w:pPr>
        <w:pStyle w:val="NormalWeb"/>
        <w:shd w:val="clear" w:color="auto" w:fill="FFFFFF"/>
        <w:spacing w:before="0" w:beforeAutospacing="0" w:after="0" w:afterAutospacing="0"/>
        <w:jc w:val="both"/>
        <w:rPr>
          <w:rFonts w:ascii="Arial" w:hAnsi="Arial" w:cs="Arial"/>
          <w:sz w:val="22"/>
          <w:szCs w:val="22"/>
        </w:rPr>
      </w:pPr>
    </w:p>
    <w:p w:rsidR="00282B0E" w:rsidRDefault="00CD46C9" w:rsidP="00CD46C9">
      <w:pPr>
        <w:pStyle w:val="NormalWeb"/>
        <w:shd w:val="clear" w:color="auto" w:fill="FFFFFF"/>
        <w:spacing w:before="0" w:beforeAutospacing="0" w:after="0" w:afterAutospacing="0"/>
        <w:jc w:val="both"/>
        <w:rPr>
          <w:rFonts w:ascii="Arial" w:hAnsi="Arial" w:cs="Arial"/>
          <w:sz w:val="22"/>
          <w:szCs w:val="22"/>
        </w:rPr>
      </w:pPr>
      <w:r w:rsidRPr="00CD46C9">
        <w:rPr>
          <w:rFonts w:ascii="Arial" w:hAnsi="Arial" w:cs="Arial"/>
          <w:sz w:val="22"/>
          <w:szCs w:val="22"/>
        </w:rPr>
        <w:t>Le cas de figure d'un salarié qui exerce son droit de retrait en évoquant le Coronavirus a été envisagé dans le questions-ré</w:t>
      </w:r>
      <w:r w:rsidR="00282B0E">
        <w:rPr>
          <w:rFonts w:ascii="Arial" w:hAnsi="Arial" w:cs="Arial"/>
          <w:sz w:val="22"/>
          <w:szCs w:val="22"/>
        </w:rPr>
        <w:t xml:space="preserve">ponses diffusé par le ministère </w:t>
      </w:r>
      <w:r w:rsidRPr="00CD46C9">
        <w:rPr>
          <w:rFonts w:ascii="Arial" w:hAnsi="Arial" w:cs="Arial"/>
          <w:sz w:val="22"/>
          <w:szCs w:val="22"/>
        </w:rPr>
        <w:t>: </w:t>
      </w:r>
    </w:p>
    <w:p w:rsidR="00CD46C9" w:rsidRDefault="0056085F" w:rsidP="00CD46C9">
      <w:pPr>
        <w:pStyle w:val="NormalWeb"/>
        <w:shd w:val="clear" w:color="auto" w:fill="FFFFFF"/>
        <w:spacing w:before="0" w:beforeAutospacing="0" w:after="0" w:afterAutospacing="0"/>
        <w:jc w:val="both"/>
        <w:rPr>
          <w:rFonts w:ascii="Arial" w:hAnsi="Arial" w:cs="Arial"/>
          <w:sz w:val="22"/>
          <w:szCs w:val="22"/>
        </w:rPr>
      </w:pPr>
      <w:hyperlink r:id="rId36" w:history="1">
        <w:r w:rsidR="00EA350F" w:rsidRPr="00AA38B3">
          <w:rPr>
            <w:rStyle w:val="Lienhypertexte"/>
            <w:rFonts w:ascii="Arial" w:hAnsi="Arial" w:cs="Arial"/>
            <w:sz w:val="22"/>
            <w:szCs w:val="22"/>
          </w:rPr>
          <w:t>https://travail-emploi.gouv.fr/actualites/l-actualite-du-ministere/article/coronavirus-questions-reponses-pour-les-entreprises-et-les-salaries</w:t>
        </w:r>
      </w:hyperlink>
    </w:p>
    <w:p w:rsidR="00EA350F" w:rsidRDefault="00EA350F" w:rsidP="00CD46C9">
      <w:pPr>
        <w:pStyle w:val="NormalWeb"/>
        <w:shd w:val="clear" w:color="auto" w:fill="FFFFFF"/>
        <w:spacing w:before="0" w:beforeAutospacing="0" w:after="0" w:afterAutospacing="0"/>
        <w:jc w:val="both"/>
        <w:rPr>
          <w:rFonts w:ascii="Arial" w:hAnsi="Arial" w:cs="Arial"/>
          <w:sz w:val="22"/>
          <w:szCs w:val="22"/>
        </w:rPr>
      </w:pPr>
    </w:p>
    <w:p w:rsidR="00EA350F" w:rsidRPr="00CD46C9" w:rsidRDefault="00EA350F" w:rsidP="00CD46C9">
      <w:pPr>
        <w:pStyle w:val="NormalWeb"/>
        <w:shd w:val="clear" w:color="auto" w:fill="FFFFFF"/>
        <w:spacing w:before="0" w:beforeAutospacing="0" w:after="0" w:afterAutospacing="0"/>
        <w:jc w:val="both"/>
        <w:rPr>
          <w:rFonts w:ascii="Arial" w:hAnsi="Arial" w:cs="Arial"/>
          <w:sz w:val="22"/>
          <w:szCs w:val="22"/>
        </w:rPr>
      </w:pPr>
    </w:p>
    <w:p w:rsidR="00B3550B" w:rsidRPr="00CD46C9" w:rsidRDefault="00B3550B" w:rsidP="00CD46C9">
      <w:pPr>
        <w:pStyle w:val="Paragraphedeliste"/>
        <w:shd w:val="clear" w:color="auto" w:fill="FFFFFF"/>
        <w:spacing w:after="0" w:line="240" w:lineRule="auto"/>
        <w:ind w:left="1440"/>
        <w:jc w:val="both"/>
        <w:rPr>
          <w:rFonts w:ascii="Arial" w:hAnsi="Arial" w:cs="Arial"/>
        </w:rPr>
      </w:pPr>
    </w:p>
    <w:sectPr w:rsidR="00B3550B" w:rsidRPr="00CD46C9">
      <w:headerReference w:type="default" r:id="rId37"/>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2C5" w:rsidRDefault="008E42C5" w:rsidP="00155AF8">
      <w:pPr>
        <w:spacing w:after="0" w:line="240" w:lineRule="auto"/>
      </w:pPr>
      <w:r>
        <w:separator/>
      </w:r>
    </w:p>
  </w:endnote>
  <w:endnote w:type="continuationSeparator" w:id="0">
    <w:p w:rsidR="008E42C5" w:rsidRDefault="008E42C5" w:rsidP="0015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076531"/>
      <w:docPartObj>
        <w:docPartGallery w:val="Page Numbers (Bottom of Page)"/>
        <w:docPartUnique/>
      </w:docPartObj>
    </w:sdtPr>
    <w:sdtContent>
      <w:p w:rsidR="008E42C5" w:rsidRDefault="008E42C5">
        <w:pPr>
          <w:pStyle w:val="Pieddepage"/>
          <w:jc w:val="right"/>
        </w:pPr>
        <w:r>
          <w:fldChar w:fldCharType="begin"/>
        </w:r>
        <w:r>
          <w:instrText>PAGE   \* MERGEFORMAT</w:instrText>
        </w:r>
        <w:r>
          <w:fldChar w:fldCharType="separate"/>
        </w:r>
        <w:r w:rsidR="004B243C">
          <w:rPr>
            <w:noProof/>
          </w:rPr>
          <w:t>1</w:t>
        </w:r>
        <w:r>
          <w:fldChar w:fldCharType="end"/>
        </w:r>
      </w:p>
    </w:sdtContent>
  </w:sdt>
  <w:p w:rsidR="008E42C5" w:rsidRDefault="008E42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2C5" w:rsidRDefault="008E42C5" w:rsidP="00155AF8">
      <w:pPr>
        <w:spacing w:after="0" w:line="240" w:lineRule="auto"/>
      </w:pPr>
      <w:r>
        <w:separator/>
      </w:r>
    </w:p>
  </w:footnote>
  <w:footnote w:type="continuationSeparator" w:id="0">
    <w:p w:rsidR="008E42C5" w:rsidRDefault="008E42C5" w:rsidP="00155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C5" w:rsidRPr="00352823" w:rsidRDefault="008E42C5" w:rsidP="00B53A92">
    <w:pPr>
      <w:pStyle w:val="En-tte"/>
      <w:jc w:val="right"/>
      <w:rPr>
        <w:b/>
        <w:bCs/>
        <w:i/>
        <w:iCs/>
        <w:sz w:val="24"/>
        <w:szCs w:val="24"/>
      </w:rPr>
    </w:pPr>
    <w:r w:rsidRPr="00352823">
      <w:rPr>
        <w:b/>
        <w:bCs/>
        <w:i/>
        <w:iCs/>
        <w:sz w:val="24"/>
        <w:szCs w:val="24"/>
      </w:rPr>
      <w:t>N</w:t>
    </w:r>
    <w:r>
      <w:rPr>
        <w:b/>
        <w:bCs/>
        <w:i/>
        <w:iCs/>
        <w:sz w:val="24"/>
        <w:szCs w:val="24"/>
      </w:rPr>
      <w:t xml:space="preserve">ote actualisée au </w:t>
    </w:r>
    <w:r>
      <w:rPr>
        <w:b/>
        <w:bCs/>
        <w:i/>
        <w:iCs/>
        <w:color w:val="C00000"/>
        <w:sz w:val="24"/>
        <w:szCs w:val="24"/>
        <w:u w:val="single"/>
      </w:rPr>
      <w:t>MAR</w:t>
    </w:r>
    <w:r w:rsidRPr="00DA0D8A">
      <w:rPr>
        <w:b/>
        <w:bCs/>
        <w:i/>
        <w:iCs/>
        <w:color w:val="C00000"/>
        <w:sz w:val="24"/>
        <w:szCs w:val="24"/>
        <w:u w:val="single"/>
      </w:rPr>
      <w:t>DI</w:t>
    </w:r>
    <w:r w:rsidRPr="00DA0D8A">
      <w:rPr>
        <w:b/>
        <w:bCs/>
        <w:i/>
        <w:iCs/>
        <w:sz w:val="24"/>
        <w:szCs w:val="24"/>
        <w:u w:val="single"/>
      </w:rPr>
      <w:t xml:space="preserve"> </w:t>
    </w:r>
    <w:r>
      <w:rPr>
        <w:b/>
        <w:bCs/>
        <w:i/>
        <w:iCs/>
        <w:color w:val="C00000"/>
        <w:sz w:val="24"/>
        <w:szCs w:val="24"/>
        <w:u w:val="single"/>
      </w:rPr>
      <w:t xml:space="preserve">17 mars </w:t>
    </w:r>
    <w:r w:rsidRPr="00D434E4">
      <w:rPr>
        <w:b/>
        <w:bCs/>
        <w:i/>
        <w:iCs/>
        <w:color w:val="C00000"/>
        <w:sz w:val="24"/>
        <w:szCs w:val="24"/>
        <w:u w:val="single"/>
      </w:rPr>
      <w:t>2020</w:t>
    </w:r>
  </w:p>
  <w:p w:rsidR="008E42C5" w:rsidRDefault="008E42C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4B00"/>
    <w:multiLevelType w:val="hybridMultilevel"/>
    <w:tmpl w:val="252ED80C"/>
    <w:lvl w:ilvl="0" w:tplc="7D2EAF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252A43"/>
    <w:multiLevelType w:val="hybridMultilevel"/>
    <w:tmpl w:val="29C01FC0"/>
    <w:lvl w:ilvl="0" w:tplc="905EF5AE">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724419"/>
    <w:multiLevelType w:val="hybridMultilevel"/>
    <w:tmpl w:val="46A21B52"/>
    <w:lvl w:ilvl="0" w:tplc="8BE66488">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186D5C"/>
    <w:multiLevelType w:val="hybridMultilevel"/>
    <w:tmpl w:val="A6163046"/>
    <w:lvl w:ilvl="0" w:tplc="4F1C570C">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BC355A"/>
    <w:multiLevelType w:val="hybridMultilevel"/>
    <w:tmpl w:val="01684C94"/>
    <w:lvl w:ilvl="0" w:tplc="52588B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8A6168"/>
    <w:multiLevelType w:val="multilevel"/>
    <w:tmpl w:val="59CC82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9378F"/>
    <w:multiLevelType w:val="multilevel"/>
    <w:tmpl w:val="4750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CF5256"/>
    <w:multiLevelType w:val="hybridMultilevel"/>
    <w:tmpl w:val="4F0013B0"/>
    <w:lvl w:ilvl="0" w:tplc="69F08DE0">
      <w:start w:val="1"/>
      <w:numFmt w:val="decimal"/>
      <w:lvlText w:val="%1."/>
      <w:lvlJc w:val="left"/>
      <w:pPr>
        <w:ind w:left="720" w:hanging="360"/>
      </w:pPr>
      <w:rPr>
        <w:rFonts w:eastAsiaTheme="minorHAnsi" w:hint="default"/>
        <w:b/>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7410B6"/>
    <w:multiLevelType w:val="hybridMultilevel"/>
    <w:tmpl w:val="B0764A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584687"/>
    <w:multiLevelType w:val="multilevel"/>
    <w:tmpl w:val="F202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77A37"/>
    <w:multiLevelType w:val="hybridMultilevel"/>
    <w:tmpl w:val="A014B14A"/>
    <w:lvl w:ilvl="0" w:tplc="7D2EAF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3B2003"/>
    <w:multiLevelType w:val="hybridMultilevel"/>
    <w:tmpl w:val="9F5AE6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4E645B"/>
    <w:multiLevelType w:val="hybridMultilevel"/>
    <w:tmpl w:val="A2F889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F1272E"/>
    <w:multiLevelType w:val="multilevel"/>
    <w:tmpl w:val="91561B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7566F"/>
    <w:multiLevelType w:val="multilevel"/>
    <w:tmpl w:val="4C688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D4647B"/>
    <w:multiLevelType w:val="hybridMultilevel"/>
    <w:tmpl w:val="FE92BA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770594E"/>
    <w:multiLevelType w:val="hybridMultilevel"/>
    <w:tmpl w:val="4F0013B0"/>
    <w:lvl w:ilvl="0" w:tplc="69F08DE0">
      <w:start w:val="1"/>
      <w:numFmt w:val="decimal"/>
      <w:lvlText w:val="%1."/>
      <w:lvlJc w:val="left"/>
      <w:pPr>
        <w:ind w:left="720" w:hanging="360"/>
      </w:pPr>
      <w:rPr>
        <w:rFonts w:eastAsiaTheme="minorHAnsi" w:hint="default"/>
        <w:b/>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174D80"/>
    <w:multiLevelType w:val="multilevel"/>
    <w:tmpl w:val="E2A4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2F14F1"/>
    <w:multiLevelType w:val="hybridMultilevel"/>
    <w:tmpl w:val="5434C7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9C5821"/>
    <w:multiLevelType w:val="hybridMultilevel"/>
    <w:tmpl w:val="4F0013B0"/>
    <w:lvl w:ilvl="0" w:tplc="69F08DE0">
      <w:start w:val="1"/>
      <w:numFmt w:val="decimal"/>
      <w:lvlText w:val="%1."/>
      <w:lvlJc w:val="left"/>
      <w:pPr>
        <w:ind w:left="720" w:hanging="360"/>
      </w:pPr>
      <w:rPr>
        <w:rFonts w:eastAsiaTheme="minorHAnsi" w:hint="default"/>
        <w:b/>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A506E76"/>
    <w:multiLevelType w:val="multilevel"/>
    <w:tmpl w:val="D926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EA349D"/>
    <w:multiLevelType w:val="hybridMultilevel"/>
    <w:tmpl w:val="6CF438A4"/>
    <w:lvl w:ilvl="0" w:tplc="48869704">
      <w:start w:val="1"/>
      <w:numFmt w:val="decimal"/>
      <w:lvlText w:val="%1."/>
      <w:lvlJc w:val="left"/>
      <w:pPr>
        <w:ind w:left="720" w:hanging="360"/>
      </w:pPr>
      <w:rPr>
        <w:rFonts w:hint="default"/>
        <w:b/>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D12657"/>
    <w:multiLevelType w:val="hybridMultilevel"/>
    <w:tmpl w:val="3BD4C060"/>
    <w:lvl w:ilvl="0" w:tplc="A4746B94">
      <w:start w:val="1"/>
      <w:numFmt w:val="decimal"/>
      <w:lvlText w:val="%1."/>
      <w:lvlJc w:val="left"/>
      <w:pPr>
        <w:ind w:left="720" w:hanging="360"/>
      </w:pPr>
      <w:rPr>
        <w:rFonts w:hint="default"/>
        <w:b/>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19C70E7"/>
    <w:multiLevelType w:val="hybridMultilevel"/>
    <w:tmpl w:val="AD5E7524"/>
    <w:lvl w:ilvl="0" w:tplc="905EF5AE">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5E486B"/>
    <w:multiLevelType w:val="multilevel"/>
    <w:tmpl w:val="BC6ABF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B25A79"/>
    <w:multiLevelType w:val="multilevel"/>
    <w:tmpl w:val="1BDE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BE6724"/>
    <w:multiLevelType w:val="multilevel"/>
    <w:tmpl w:val="27F2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475066"/>
    <w:multiLevelType w:val="hybridMultilevel"/>
    <w:tmpl w:val="CB5E7B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F059A7"/>
    <w:multiLevelType w:val="hybridMultilevel"/>
    <w:tmpl w:val="4F0013B0"/>
    <w:lvl w:ilvl="0" w:tplc="69F08DE0">
      <w:start w:val="1"/>
      <w:numFmt w:val="decimal"/>
      <w:lvlText w:val="%1."/>
      <w:lvlJc w:val="left"/>
      <w:pPr>
        <w:ind w:left="720" w:hanging="360"/>
      </w:pPr>
      <w:rPr>
        <w:rFonts w:eastAsiaTheme="minorHAnsi" w:hint="default"/>
        <w:b/>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E166975"/>
    <w:multiLevelType w:val="hybridMultilevel"/>
    <w:tmpl w:val="053AC7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4D169D"/>
    <w:multiLevelType w:val="hybridMultilevel"/>
    <w:tmpl w:val="9446CB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995D24"/>
    <w:multiLevelType w:val="hybridMultilevel"/>
    <w:tmpl w:val="D8889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6"/>
  </w:num>
  <w:num w:numId="3">
    <w:abstractNumId w:val="24"/>
  </w:num>
  <w:num w:numId="4">
    <w:abstractNumId w:val="29"/>
  </w:num>
  <w:num w:numId="5">
    <w:abstractNumId w:val="3"/>
  </w:num>
  <w:num w:numId="6">
    <w:abstractNumId w:val="18"/>
  </w:num>
  <w:num w:numId="7">
    <w:abstractNumId w:val="2"/>
  </w:num>
  <w:num w:numId="8">
    <w:abstractNumId w:val="30"/>
  </w:num>
  <w:num w:numId="9">
    <w:abstractNumId w:val="1"/>
  </w:num>
  <w:num w:numId="10">
    <w:abstractNumId w:val="8"/>
  </w:num>
  <w:num w:numId="11">
    <w:abstractNumId w:val="11"/>
  </w:num>
  <w:num w:numId="12">
    <w:abstractNumId w:val="27"/>
  </w:num>
  <w:num w:numId="13">
    <w:abstractNumId w:val="4"/>
  </w:num>
  <w:num w:numId="14">
    <w:abstractNumId w:val="13"/>
  </w:num>
  <w:num w:numId="15">
    <w:abstractNumId w:val="14"/>
  </w:num>
  <w:num w:numId="16">
    <w:abstractNumId w:val="5"/>
  </w:num>
  <w:num w:numId="17">
    <w:abstractNumId w:val="10"/>
  </w:num>
  <w:num w:numId="18">
    <w:abstractNumId w:val="26"/>
  </w:num>
  <w:num w:numId="19">
    <w:abstractNumId w:val="9"/>
  </w:num>
  <w:num w:numId="20">
    <w:abstractNumId w:val="23"/>
  </w:num>
  <w:num w:numId="21">
    <w:abstractNumId w:val="17"/>
  </w:num>
  <w:num w:numId="22">
    <w:abstractNumId w:val="31"/>
  </w:num>
  <w:num w:numId="23">
    <w:abstractNumId w:val="16"/>
  </w:num>
  <w:num w:numId="24">
    <w:abstractNumId w:val="12"/>
  </w:num>
  <w:num w:numId="25">
    <w:abstractNumId w:val="19"/>
  </w:num>
  <w:num w:numId="26">
    <w:abstractNumId w:val="28"/>
  </w:num>
  <w:num w:numId="27">
    <w:abstractNumId w:val="0"/>
  </w:num>
  <w:num w:numId="28">
    <w:abstractNumId w:val="25"/>
  </w:num>
  <w:num w:numId="29">
    <w:abstractNumId w:val="20"/>
  </w:num>
  <w:num w:numId="30">
    <w:abstractNumId w:val="7"/>
  </w:num>
  <w:num w:numId="31">
    <w:abstractNumId w:val="15"/>
  </w:num>
  <w:num w:numId="3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C2"/>
    <w:rsid w:val="00002275"/>
    <w:rsid w:val="0004463F"/>
    <w:rsid w:val="000A3983"/>
    <w:rsid w:val="000B14E0"/>
    <w:rsid w:val="000D5D57"/>
    <w:rsid w:val="000D681F"/>
    <w:rsid w:val="000E5312"/>
    <w:rsid w:val="001055CC"/>
    <w:rsid w:val="0010701B"/>
    <w:rsid w:val="00130389"/>
    <w:rsid w:val="001515D6"/>
    <w:rsid w:val="00155AF8"/>
    <w:rsid w:val="00161653"/>
    <w:rsid w:val="0016726E"/>
    <w:rsid w:val="00173871"/>
    <w:rsid w:val="001A09C2"/>
    <w:rsid w:val="001D5B13"/>
    <w:rsid w:val="00226DCE"/>
    <w:rsid w:val="002424DB"/>
    <w:rsid w:val="002459C0"/>
    <w:rsid w:val="00272AD8"/>
    <w:rsid w:val="00282B0E"/>
    <w:rsid w:val="0029253D"/>
    <w:rsid w:val="00293EE0"/>
    <w:rsid w:val="0030522B"/>
    <w:rsid w:val="00352823"/>
    <w:rsid w:val="00352FD9"/>
    <w:rsid w:val="00365F1C"/>
    <w:rsid w:val="003822DD"/>
    <w:rsid w:val="003829F1"/>
    <w:rsid w:val="003901F9"/>
    <w:rsid w:val="003A0FCF"/>
    <w:rsid w:val="003A2B25"/>
    <w:rsid w:val="003A3F7D"/>
    <w:rsid w:val="003C0F2D"/>
    <w:rsid w:val="003C3702"/>
    <w:rsid w:val="003D3238"/>
    <w:rsid w:val="003D6F20"/>
    <w:rsid w:val="0041228A"/>
    <w:rsid w:val="00420E97"/>
    <w:rsid w:val="004240E2"/>
    <w:rsid w:val="004561F2"/>
    <w:rsid w:val="00461D53"/>
    <w:rsid w:val="004908D2"/>
    <w:rsid w:val="004A3CDF"/>
    <w:rsid w:val="004A4B68"/>
    <w:rsid w:val="004A4EDD"/>
    <w:rsid w:val="004B243C"/>
    <w:rsid w:val="004C2558"/>
    <w:rsid w:val="004D0389"/>
    <w:rsid w:val="00506867"/>
    <w:rsid w:val="00514A32"/>
    <w:rsid w:val="00544401"/>
    <w:rsid w:val="0056085F"/>
    <w:rsid w:val="005D2618"/>
    <w:rsid w:val="006127E3"/>
    <w:rsid w:val="00675D64"/>
    <w:rsid w:val="0068003C"/>
    <w:rsid w:val="00680635"/>
    <w:rsid w:val="006D6682"/>
    <w:rsid w:val="00706405"/>
    <w:rsid w:val="00712AAE"/>
    <w:rsid w:val="007225E0"/>
    <w:rsid w:val="00756CB4"/>
    <w:rsid w:val="007C465F"/>
    <w:rsid w:val="00837450"/>
    <w:rsid w:val="008540EB"/>
    <w:rsid w:val="008727F6"/>
    <w:rsid w:val="00890A72"/>
    <w:rsid w:val="008A12B3"/>
    <w:rsid w:val="008E42C5"/>
    <w:rsid w:val="00951681"/>
    <w:rsid w:val="009554F3"/>
    <w:rsid w:val="009F3187"/>
    <w:rsid w:val="00A41D09"/>
    <w:rsid w:val="00AC6210"/>
    <w:rsid w:val="00AD48F2"/>
    <w:rsid w:val="00AD6E69"/>
    <w:rsid w:val="00B06891"/>
    <w:rsid w:val="00B32FD6"/>
    <w:rsid w:val="00B3550B"/>
    <w:rsid w:val="00B4015C"/>
    <w:rsid w:val="00B42DB4"/>
    <w:rsid w:val="00B46A48"/>
    <w:rsid w:val="00B506E3"/>
    <w:rsid w:val="00B53A92"/>
    <w:rsid w:val="00B74BD3"/>
    <w:rsid w:val="00B82861"/>
    <w:rsid w:val="00B87E97"/>
    <w:rsid w:val="00BB1DD0"/>
    <w:rsid w:val="00BC552D"/>
    <w:rsid w:val="00C0775B"/>
    <w:rsid w:val="00C81478"/>
    <w:rsid w:val="00CA4092"/>
    <w:rsid w:val="00CB5A5E"/>
    <w:rsid w:val="00CD46C9"/>
    <w:rsid w:val="00CD6A1C"/>
    <w:rsid w:val="00D01E00"/>
    <w:rsid w:val="00D04C72"/>
    <w:rsid w:val="00D07680"/>
    <w:rsid w:val="00D16473"/>
    <w:rsid w:val="00D3760B"/>
    <w:rsid w:val="00D434E4"/>
    <w:rsid w:val="00D53FEC"/>
    <w:rsid w:val="00D60233"/>
    <w:rsid w:val="00D62BA5"/>
    <w:rsid w:val="00DA0D8A"/>
    <w:rsid w:val="00DA7145"/>
    <w:rsid w:val="00DF3742"/>
    <w:rsid w:val="00E11A5A"/>
    <w:rsid w:val="00E23F44"/>
    <w:rsid w:val="00E44768"/>
    <w:rsid w:val="00EA0A41"/>
    <w:rsid w:val="00EA350F"/>
    <w:rsid w:val="00EB26F9"/>
    <w:rsid w:val="00ED6624"/>
    <w:rsid w:val="00EE666D"/>
    <w:rsid w:val="00EF24D2"/>
    <w:rsid w:val="00F00B8D"/>
    <w:rsid w:val="00F043C6"/>
    <w:rsid w:val="00F16762"/>
    <w:rsid w:val="00F173C7"/>
    <w:rsid w:val="00F25D69"/>
    <w:rsid w:val="00F27A60"/>
    <w:rsid w:val="00F375C5"/>
    <w:rsid w:val="00F81DF3"/>
    <w:rsid w:val="00F82DB7"/>
    <w:rsid w:val="00FC11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47DC755-492B-4ADB-B1AC-1299F9CC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A09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A09C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EF24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225E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6">
    <w:name w:val="heading 6"/>
    <w:basedOn w:val="Normal"/>
    <w:next w:val="Normal"/>
    <w:link w:val="Titre6Car"/>
    <w:uiPriority w:val="9"/>
    <w:semiHidden/>
    <w:unhideWhenUsed/>
    <w:qFormat/>
    <w:rsid w:val="007225E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09C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A09C2"/>
    <w:rPr>
      <w:rFonts w:ascii="Times New Roman" w:eastAsia="Times New Roman" w:hAnsi="Times New Roman" w:cs="Times New Roman"/>
      <w:b/>
      <w:bCs/>
      <w:sz w:val="36"/>
      <w:szCs w:val="36"/>
      <w:lang w:eastAsia="fr-FR"/>
    </w:rPr>
  </w:style>
  <w:style w:type="paragraph" w:customStyle="1" w:styleId="news-date">
    <w:name w:val="news-date"/>
    <w:basedOn w:val="Normal"/>
    <w:uiPriority w:val="99"/>
    <w:rsid w:val="001A09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r-only">
    <w:name w:val="sr-only"/>
    <w:basedOn w:val="Policepardfaut"/>
    <w:rsid w:val="001A09C2"/>
  </w:style>
  <w:style w:type="character" w:customStyle="1" w:styleId="img-credit">
    <w:name w:val="img-credit"/>
    <w:basedOn w:val="Policepardfaut"/>
    <w:rsid w:val="001A09C2"/>
  </w:style>
  <w:style w:type="paragraph" w:customStyle="1" w:styleId="img-src">
    <w:name w:val="img-src"/>
    <w:basedOn w:val="Normal"/>
    <w:rsid w:val="001A09C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1A09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A09C2"/>
    <w:rPr>
      <w:i/>
      <w:iCs/>
    </w:rPr>
  </w:style>
  <w:style w:type="character" w:customStyle="1" w:styleId="citation">
    <w:name w:val="citation"/>
    <w:basedOn w:val="Policepardfaut"/>
    <w:rsid w:val="001A09C2"/>
  </w:style>
  <w:style w:type="paragraph" w:customStyle="1" w:styleId="bloc-edito-title">
    <w:name w:val="bloc-edito-title"/>
    <w:basedOn w:val="Normal"/>
    <w:uiPriority w:val="99"/>
    <w:rsid w:val="001A09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A09C2"/>
    <w:rPr>
      <w:b/>
      <w:bCs/>
    </w:rPr>
  </w:style>
  <w:style w:type="character" w:styleId="Lienhypertexte">
    <w:name w:val="Hyperlink"/>
    <w:basedOn w:val="Policepardfaut"/>
    <w:uiPriority w:val="99"/>
    <w:unhideWhenUsed/>
    <w:rsid w:val="001A09C2"/>
    <w:rPr>
      <w:color w:val="0000FF"/>
      <w:u w:val="single"/>
    </w:rPr>
  </w:style>
  <w:style w:type="paragraph" w:customStyle="1" w:styleId="panel-link">
    <w:name w:val="panel-link"/>
    <w:basedOn w:val="Normal"/>
    <w:rsid w:val="001A09C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el-source">
    <w:name w:val="panel-source"/>
    <w:basedOn w:val="Normal"/>
    <w:rsid w:val="001A09C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basedOn w:val="Normal"/>
    <w:uiPriority w:val="99"/>
    <w:rsid w:val="00F043C6"/>
    <w:pPr>
      <w:autoSpaceDE w:val="0"/>
      <w:autoSpaceDN w:val="0"/>
      <w:spacing w:after="0" w:line="240" w:lineRule="auto"/>
    </w:pPr>
    <w:rPr>
      <w:rFonts w:ascii="Calibri" w:hAnsi="Calibri" w:cs="Times New Roman"/>
      <w:color w:val="000000"/>
      <w:sz w:val="24"/>
      <w:szCs w:val="24"/>
    </w:rPr>
  </w:style>
  <w:style w:type="paragraph" w:styleId="Paragraphedeliste">
    <w:name w:val="List Paragraph"/>
    <w:basedOn w:val="Normal"/>
    <w:uiPriority w:val="34"/>
    <w:qFormat/>
    <w:rsid w:val="003C3702"/>
    <w:pPr>
      <w:ind w:left="720"/>
      <w:contextualSpacing/>
    </w:pPr>
  </w:style>
  <w:style w:type="paragraph" w:styleId="En-tte">
    <w:name w:val="header"/>
    <w:basedOn w:val="Normal"/>
    <w:link w:val="En-tteCar"/>
    <w:uiPriority w:val="99"/>
    <w:unhideWhenUsed/>
    <w:rsid w:val="00155AF8"/>
    <w:pPr>
      <w:tabs>
        <w:tab w:val="center" w:pos="4536"/>
        <w:tab w:val="right" w:pos="9072"/>
      </w:tabs>
      <w:spacing w:after="0" w:line="240" w:lineRule="auto"/>
    </w:pPr>
  </w:style>
  <w:style w:type="character" w:customStyle="1" w:styleId="En-tteCar">
    <w:name w:val="En-tête Car"/>
    <w:basedOn w:val="Policepardfaut"/>
    <w:link w:val="En-tte"/>
    <w:uiPriority w:val="99"/>
    <w:rsid w:val="00155AF8"/>
  </w:style>
  <w:style w:type="paragraph" w:styleId="Pieddepage">
    <w:name w:val="footer"/>
    <w:basedOn w:val="Normal"/>
    <w:link w:val="PieddepageCar"/>
    <w:uiPriority w:val="99"/>
    <w:unhideWhenUsed/>
    <w:rsid w:val="00155A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5AF8"/>
  </w:style>
  <w:style w:type="character" w:customStyle="1" w:styleId="Titre3Car">
    <w:name w:val="Titre 3 Car"/>
    <w:basedOn w:val="Policepardfaut"/>
    <w:link w:val="Titre3"/>
    <w:uiPriority w:val="9"/>
    <w:semiHidden/>
    <w:rsid w:val="00EF24D2"/>
    <w:rPr>
      <w:rFonts w:asciiTheme="majorHAnsi" w:eastAsiaTheme="majorEastAsia" w:hAnsiTheme="majorHAnsi" w:cstheme="majorBidi"/>
      <w:color w:val="1F4D78" w:themeColor="accent1" w:themeShade="7F"/>
      <w:sz w:val="24"/>
      <w:szCs w:val="24"/>
    </w:rPr>
  </w:style>
  <w:style w:type="paragraph" w:customStyle="1" w:styleId="bounce-content-tag-text">
    <w:name w:val="bounce-content-tag-text"/>
    <w:basedOn w:val="Normal"/>
    <w:rsid w:val="00D04C7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unce-content-link-text">
    <w:name w:val="bounce-content-link-text"/>
    <w:basedOn w:val="Normal"/>
    <w:rsid w:val="00D04C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n">
    <w:name w:val="fn"/>
    <w:basedOn w:val="Policepardfaut"/>
    <w:rsid w:val="00E11A5A"/>
  </w:style>
  <w:style w:type="paragraph" w:styleId="Textedebulles">
    <w:name w:val="Balloon Text"/>
    <w:basedOn w:val="Normal"/>
    <w:link w:val="TextedebullesCar"/>
    <w:uiPriority w:val="99"/>
    <w:semiHidden/>
    <w:unhideWhenUsed/>
    <w:rsid w:val="006806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0635"/>
    <w:rPr>
      <w:rFonts w:ascii="Segoe UI" w:hAnsi="Segoe UI" w:cs="Segoe UI"/>
      <w:sz w:val="18"/>
      <w:szCs w:val="18"/>
    </w:rPr>
  </w:style>
  <w:style w:type="character" w:customStyle="1" w:styleId="titredate">
    <w:name w:val="titre_date"/>
    <w:basedOn w:val="Policepardfaut"/>
    <w:rsid w:val="00F82DB7"/>
  </w:style>
  <w:style w:type="character" w:customStyle="1" w:styleId="Titre4Car">
    <w:name w:val="Titre 4 Car"/>
    <w:basedOn w:val="Policepardfaut"/>
    <w:link w:val="Titre4"/>
    <w:uiPriority w:val="9"/>
    <w:semiHidden/>
    <w:rsid w:val="007225E0"/>
    <w:rPr>
      <w:rFonts w:asciiTheme="majorHAnsi" w:eastAsiaTheme="majorEastAsia" w:hAnsiTheme="majorHAnsi" w:cstheme="majorBidi"/>
      <w:i/>
      <w:iCs/>
      <w:color w:val="2E74B5" w:themeColor="accent1" w:themeShade="BF"/>
    </w:rPr>
  </w:style>
  <w:style w:type="character" w:customStyle="1" w:styleId="Titre6Car">
    <w:name w:val="Titre 6 Car"/>
    <w:basedOn w:val="Policepardfaut"/>
    <w:link w:val="Titre6"/>
    <w:uiPriority w:val="9"/>
    <w:semiHidden/>
    <w:rsid w:val="007225E0"/>
    <w:rPr>
      <w:rFonts w:asciiTheme="majorHAnsi" w:eastAsiaTheme="majorEastAsia" w:hAnsiTheme="majorHAnsi" w:cstheme="majorBidi"/>
      <w:color w:val="1F4D78" w:themeColor="accent1" w:themeShade="7F"/>
    </w:rPr>
  </w:style>
  <w:style w:type="character" w:styleId="Lienhypertextesuivivisit">
    <w:name w:val="FollowedHyperlink"/>
    <w:basedOn w:val="Policepardfaut"/>
    <w:uiPriority w:val="99"/>
    <w:semiHidden/>
    <w:unhideWhenUsed/>
    <w:rsid w:val="0041228A"/>
    <w:rPr>
      <w:color w:val="954F72" w:themeColor="followedHyperlink"/>
      <w:u w:val="single"/>
    </w:rPr>
  </w:style>
  <w:style w:type="character" w:customStyle="1" w:styleId="f">
    <w:name w:val="f"/>
    <w:basedOn w:val="Policepardfaut"/>
    <w:rsid w:val="006D6682"/>
  </w:style>
  <w:style w:type="paragraph" w:customStyle="1" w:styleId="legende">
    <w:name w:val="legende"/>
    <w:basedOn w:val="Normal"/>
    <w:rsid w:val="00BC55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redit">
    <w:name w:val="credit"/>
    <w:basedOn w:val="Policepardfaut"/>
    <w:rsid w:val="00BC552D"/>
  </w:style>
  <w:style w:type="paragraph" w:customStyle="1" w:styleId="h3rougecap">
    <w:name w:val="h3_rouge_cap"/>
    <w:basedOn w:val="Normal"/>
    <w:rsid w:val="00BC55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dito-infos--item">
    <w:name w:val="edito-infos--item"/>
    <w:basedOn w:val="Normal"/>
    <w:rsid w:val="00F375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small">
    <w:name w:val="hidden-small"/>
    <w:basedOn w:val="Policepardfaut"/>
    <w:rsid w:val="00F375C5"/>
  </w:style>
  <w:style w:type="character" w:customStyle="1" w:styleId="edito-infos--item--update">
    <w:name w:val="edito-infos--item--update"/>
    <w:basedOn w:val="Policepardfaut"/>
    <w:rsid w:val="00F375C5"/>
  </w:style>
  <w:style w:type="paragraph" w:customStyle="1" w:styleId="xmsonormal">
    <w:name w:val="x_msonormal"/>
    <w:basedOn w:val="Normal"/>
    <w:rsid w:val="00B0689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0167">
      <w:bodyDiv w:val="1"/>
      <w:marLeft w:val="0"/>
      <w:marRight w:val="0"/>
      <w:marTop w:val="0"/>
      <w:marBottom w:val="0"/>
      <w:divBdr>
        <w:top w:val="none" w:sz="0" w:space="0" w:color="auto"/>
        <w:left w:val="none" w:sz="0" w:space="0" w:color="auto"/>
        <w:bottom w:val="none" w:sz="0" w:space="0" w:color="auto"/>
        <w:right w:val="none" w:sz="0" w:space="0" w:color="auto"/>
      </w:divBdr>
      <w:divsChild>
        <w:div w:id="943532322">
          <w:marLeft w:val="0"/>
          <w:marRight w:val="0"/>
          <w:marTop w:val="525"/>
          <w:marBottom w:val="525"/>
          <w:divBdr>
            <w:top w:val="none" w:sz="0" w:space="0" w:color="auto"/>
            <w:left w:val="none" w:sz="0" w:space="0" w:color="auto"/>
            <w:bottom w:val="none" w:sz="0" w:space="0" w:color="auto"/>
            <w:right w:val="none" w:sz="0" w:space="0" w:color="auto"/>
          </w:divBdr>
        </w:div>
      </w:divsChild>
    </w:div>
    <w:div w:id="170805103">
      <w:bodyDiv w:val="1"/>
      <w:marLeft w:val="0"/>
      <w:marRight w:val="0"/>
      <w:marTop w:val="0"/>
      <w:marBottom w:val="0"/>
      <w:divBdr>
        <w:top w:val="none" w:sz="0" w:space="0" w:color="auto"/>
        <w:left w:val="none" w:sz="0" w:space="0" w:color="auto"/>
        <w:bottom w:val="none" w:sz="0" w:space="0" w:color="auto"/>
        <w:right w:val="none" w:sz="0" w:space="0" w:color="auto"/>
      </w:divBdr>
      <w:divsChild>
        <w:div w:id="1595355129">
          <w:marLeft w:val="0"/>
          <w:marRight w:val="0"/>
          <w:marTop w:val="0"/>
          <w:marBottom w:val="450"/>
          <w:divBdr>
            <w:top w:val="none" w:sz="0" w:space="0" w:color="auto"/>
            <w:left w:val="none" w:sz="0" w:space="0" w:color="auto"/>
            <w:bottom w:val="none" w:sz="0" w:space="0" w:color="auto"/>
            <w:right w:val="none" w:sz="0" w:space="0" w:color="auto"/>
          </w:divBdr>
          <w:divsChild>
            <w:div w:id="1704938981">
              <w:marLeft w:val="0"/>
              <w:marRight w:val="0"/>
              <w:marTop w:val="0"/>
              <w:marBottom w:val="450"/>
              <w:divBdr>
                <w:top w:val="none" w:sz="0" w:space="0" w:color="auto"/>
                <w:left w:val="none" w:sz="0" w:space="0" w:color="auto"/>
                <w:bottom w:val="none" w:sz="0" w:space="0" w:color="auto"/>
                <w:right w:val="none" w:sz="0" w:space="0" w:color="auto"/>
              </w:divBdr>
            </w:div>
          </w:divsChild>
        </w:div>
        <w:div w:id="1681931328">
          <w:marLeft w:val="0"/>
          <w:marRight w:val="0"/>
          <w:marTop w:val="0"/>
          <w:marBottom w:val="0"/>
          <w:divBdr>
            <w:top w:val="none" w:sz="0" w:space="0" w:color="auto"/>
            <w:left w:val="none" w:sz="0" w:space="0" w:color="auto"/>
            <w:bottom w:val="none" w:sz="0" w:space="0" w:color="auto"/>
            <w:right w:val="none" w:sz="0" w:space="0" w:color="auto"/>
          </w:divBdr>
          <w:divsChild>
            <w:div w:id="1968123038">
              <w:marLeft w:val="0"/>
              <w:marRight w:val="0"/>
              <w:marTop w:val="525"/>
              <w:marBottom w:val="525"/>
              <w:divBdr>
                <w:top w:val="none" w:sz="0" w:space="0" w:color="auto"/>
                <w:left w:val="none" w:sz="0" w:space="0" w:color="auto"/>
                <w:bottom w:val="none" w:sz="0" w:space="0" w:color="auto"/>
                <w:right w:val="none" w:sz="0" w:space="0" w:color="auto"/>
              </w:divBdr>
            </w:div>
            <w:div w:id="893086031">
              <w:marLeft w:val="0"/>
              <w:marRight w:val="0"/>
              <w:marTop w:val="525"/>
              <w:marBottom w:val="525"/>
              <w:divBdr>
                <w:top w:val="none" w:sz="0" w:space="0" w:color="auto"/>
                <w:left w:val="none" w:sz="0" w:space="0" w:color="auto"/>
                <w:bottom w:val="none" w:sz="0" w:space="0" w:color="auto"/>
                <w:right w:val="none" w:sz="0" w:space="0" w:color="auto"/>
              </w:divBdr>
            </w:div>
            <w:div w:id="490414128">
              <w:marLeft w:val="0"/>
              <w:marRight w:val="0"/>
              <w:marTop w:val="525"/>
              <w:marBottom w:val="525"/>
              <w:divBdr>
                <w:top w:val="none" w:sz="0" w:space="0" w:color="auto"/>
                <w:left w:val="none" w:sz="0" w:space="0" w:color="auto"/>
                <w:bottom w:val="none" w:sz="0" w:space="0" w:color="auto"/>
                <w:right w:val="none" w:sz="0" w:space="0" w:color="auto"/>
              </w:divBdr>
            </w:div>
          </w:divsChild>
        </w:div>
      </w:divsChild>
    </w:div>
    <w:div w:id="194006101">
      <w:bodyDiv w:val="1"/>
      <w:marLeft w:val="0"/>
      <w:marRight w:val="0"/>
      <w:marTop w:val="0"/>
      <w:marBottom w:val="0"/>
      <w:divBdr>
        <w:top w:val="none" w:sz="0" w:space="0" w:color="auto"/>
        <w:left w:val="none" w:sz="0" w:space="0" w:color="auto"/>
        <w:bottom w:val="none" w:sz="0" w:space="0" w:color="auto"/>
        <w:right w:val="none" w:sz="0" w:space="0" w:color="auto"/>
      </w:divBdr>
      <w:divsChild>
        <w:div w:id="1640958106">
          <w:marLeft w:val="0"/>
          <w:marRight w:val="0"/>
          <w:marTop w:val="0"/>
          <w:marBottom w:val="0"/>
          <w:divBdr>
            <w:top w:val="none" w:sz="0" w:space="0" w:color="auto"/>
            <w:left w:val="none" w:sz="0" w:space="0" w:color="auto"/>
            <w:bottom w:val="none" w:sz="0" w:space="0" w:color="auto"/>
            <w:right w:val="none" w:sz="0" w:space="0" w:color="auto"/>
          </w:divBdr>
          <w:divsChild>
            <w:div w:id="382143154">
              <w:marLeft w:val="0"/>
              <w:marRight w:val="0"/>
              <w:marTop w:val="0"/>
              <w:marBottom w:val="0"/>
              <w:divBdr>
                <w:top w:val="none" w:sz="0" w:space="0" w:color="auto"/>
                <w:left w:val="none" w:sz="0" w:space="0" w:color="auto"/>
                <w:bottom w:val="none" w:sz="0" w:space="0" w:color="auto"/>
                <w:right w:val="none" w:sz="0" w:space="0" w:color="auto"/>
              </w:divBdr>
              <w:divsChild>
                <w:div w:id="56094512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7164680">
      <w:bodyDiv w:val="1"/>
      <w:marLeft w:val="0"/>
      <w:marRight w:val="0"/>
      <w:marTop w:val="0"/>
      <w:marBottom w:val="0"/>
      <w:divBdr>
        <w:top w:val="none" w:sz="0" w:space="0" w:color="auto"/>
        <w:left w:val="none" w:sz="0" w:space="0" w:color="auto"/>
        <w:bottom w:val="none" w:sz="0" w:space="0" w:color="auto"/>
        <w:right w:val="none" w:sz="0" w:space="0" w:color="auto"/>
      </w:divBdr>
      <w:divsChild>
        <w:div w:id="124475041">
          <w:marLeft w:val="0"/>
          <w:marRight w:val="0"/>
          <w:marTop w:val="0"/>
          <w:marBottom w:val="0"/>
          <w:divBdr>
            <w:top w:val="none" w:sz="0" w:space="0" w:color="auto"/>
            <w:left w:val="none" w:sz="0" w:space="0" w:color="auto"/>
            <w:bottom w:val="none" w:sz="0" w:space="0" w:color="auto"/>
            <w:right w:val="none" w:sz="0" w:space="0" w:color="auto"/>
          </w:divBdr>
          <w:divsChild>
            <w:div w:id="1898083103">
              <w:marLeft w:val="0"/>
              <w:marRight w:val="0"/>
              <w:marTop w:val="0"/>
              <w:marBottom w:val="0"/>
              <w:divBdr>
                <w:top w:val="none" w:sz="0" w:space="0" w:color="auto"/>
                <w:left w:val="none" w:sz="0" w:space="0" w:color="auto"/>
                <w:bottom w:val="none" w:sz="0" w:space="0" w:color="auto"/>
                <w:right w:val="none" w:sz="0" w:space="0" w:color="auto"/>
              </w:divBdr>
              <w:divsChild>
                <w:div w:id="605121239">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87594138">
      <w:bodyDiv w:val="1"/>
      <w:marLeft w:val="0"/>
      <w:marRight w:val="0"/>
      <w:marTop w:val="0"/>
      <w:marBottom w:val="0"/>
      <w:divBdr>
        <w:top w:val="none" w:sz="0" w:space="0" w:color="auto"/>
        <w:left w:val="none" w:sz="0" w:space="0" w:color="auto"/>
        <w:bottom w:val="none" w:sz="0" w:space="0" w:color="auto"/>
        <w:right w:val="none" w:sz="0" w:space="0" w:color="auto"/>
      </w:divBdr>
    </w:div>
    <w:div w:id="391119630">
      <w:bodyDiv w:val="1"/>
      <w:marLeft w:val="0"/>
      <w:marRight w:val="0"/>
      <w:marTop w:val="0"/>
      <w:marBottom w:val="0"/>
      <w:divBdr>
        <w:top w:val="none" w:sz="0" w:space="0" w:color="auto"/>
        <w:left w:val="none" w:sz="0" w:space="0" w:color="auto"/>
        <w:bottom w:val="none" w:sz="0" w:space="0" w:color="auto"/>
        <w:right w:val="none" w:sz="0" w:space="0" w:color="auto"/>
      </w:divBdr>
    </w:div>
    <w:div w:id="429467395">
      <w:bodyDiv w:val="1"/>
      <w:marLeft w:val="0"/>
      <w:marRight w:val="0"/>
      <w:marTop w:val="0"/>
      <w:marBottom w:val="0"/>
      <w:divBdr>
        <w:top w:val="none" w:sz="0" w:space="0" w:color="auto"/>
        <w:left w:val="none" w:sz="0" w:space="0" w:color="auto"/>
        <w:bottom w:val="none" w:sz="0" w:space="0" w:color="auto"/>
        <w:right w:val="none" w:sz="0" w:space="0" w:color="auto"/>
      </w:divBdr>
      <w:divsChild>
        <w:div w:id="402871402">
          <w:marLeft w:val="0"/>
          <w:marRight w:val="0"/>
          <w:marTop w:val="0"/>
          <w:marBottom w:val="0"/>
          <w:divBdr>
            <w:top w:val="none" w:sz="0" w:space="0" w:color="auto"/>
            <w:left w:val="none" w:sz="0" w:space="0" w:color="auto"/>
            <w:bottom w:val="none" w:sz="0" w:space="0" w:color="auto"/>
            <w:right w:val="none" w:sz="0" w:space="0" w:color="auto"/>
          </w:divBdr>
          <w:divsChild>
            <w:div w:id="1874491364">
              <w:marLeft w:val="0"/>
              <w:marRight w:val="0"/>
              <w:marTop w:val="0"/>
              <w:marBottom w:val="0"/>
              <w:divBdr>
                <w:top w:val="none" w:sz="0" w:space="0" w:color="auto"/>
                <w:left w:val="none" w:sz="0" w:space="0" w:color="auto"/>
                <w:bottom w:val="none" w:sz="0" w:space="0" w:color="auto"/>
                <w:right w:val="none" w:sz="0" w:space="0" w:color="auto"/>
              </w:divBdr>
              <w:divsChild>
                <w:div w:id="455147783">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49207443">
      <w:bodyDiv w:val="1"/>
      <w:marLeft w:val="0"/>
      <w:marRight w:val="0"/>
      <w:marTop w:val="0"/>
      <w:marBottom w:val="0"/>
      <w:divBdr>
        <w:top w:val="none" w:sz="0" w:space="0" w:color="auto"/>
        <w:left w:val="none" w:sz="0" w:space="0" w:color="auto"/>
        <w:bottom w:val="none" w:sz="0" w:space="0" w:color="auto"/>
        <w:right w:val="none" w:sz="0" w:space="0" w:color="auto"/>
      </w:divBdr>
    </w:div>
    <w:div w:id="525753925">
      <w:bodyDiv w:val="1"/>
      <w:marLeft w:val="0"/>
      <w:marRight w:val="0"/>
      <w:marTop w:val="0"/>
      <w:marBottom w:val="0"/>
      <w:divBdr>
        <w:top w:val="none" w:sz="0" w:space="0" w:color="auto"/>
        <w:left w:val="none" w:sz="0" w:space="0" w:color="auto"/>
        <w:bottom w:val="none" w:sz="0" w:space="0" w:color="auto"/>
        <w:right w:val="none" w:sz="0" w:space="0" w:color="auto"/>
      </w:divBdr>
    </w:div>
    <w:div w:id="671950379">
      <w:bodyDiv w:val="1"/>
      <w:marLeft w:val="0"/>
      <w:marRight w:val="0"/>
      <w:marTop w:val="0"/>
      <w:marBottom w:val="0"/>
      <w:divBdr>
        <w:top w:val="none" w:sz="0" w:space="0" w:color="auto"/>
        <w:left w:val="none" w:sz="0" w:space="0" w:color="auto"/>
        <w:bottom w:val="none" w:sz="0" w:space="0" w:color="auto"/>
        <w:right w:val="none" w:sz="0" w:space="0" w:color="auto"/>
      </w:divBdr>
    </w:div>
    <w:div w:id="733817447">
      <w:bodyDiv w:val="1"/>
      <w:marLeft w:val="0"/>
      <w:marRight w:val="0"/>
      <w:marTop w:val="0"/>
      <w:marBottom w:val="0"/>
      <w:divBdr>
        <w:top w:val="none" w:sz="0" w:space="0" w:color="auto"/>
        <w:left w:val="none" w:sz="0" w:space="0" w:color="auto"/>
        <w:bottom w:val="none" w:sz="0" w:space="0" w:color="auto"/>
        <w:right w:val="none" w:sz="0" w:space="0" w:color="auto"/>
      </w:divBdr>
    </w:div>
    <w:div w:id="799691002">
      <w:bodyDiv w:val="1"/>
      <w:marLeft w:val="0"/>
      <w:marRight w:val="0"/>
      <w:marTop w:val="0"/>
      <w:marBottom w:val="0"/>
      <w:divBdr>
        <w:top w:val="none" w:sz="0" w:space="0" w:color="auto"/>
        <w:left w:val="none" w:sz="0" w:space="0" w:color="auto"/>
        <w:bottom w:val="none" w:sz="0" w:space="0" w:color="auto"/>
        <w:right w:val="none" w:sz="0" w:space="0" w:color="auto"/>
      </w:divBdr>
    </w:div>
    <w:div w:id="821846313">
      <w:bodyDiv w:val="1"/>
      <w:marLeft w:val="0"/>
      <w:marRight w:val="0"/>
      <w:marTop w:val="0"/>
      <w:marBottom w:val="0"/>
      <w:divBdr>
        <w:top w:val="none" w:sz="0" w:space="0" w:color="auto"/>
        <w:left w:val="none" w:sz="0" w:space="0" w:color="auto"/>
        <w:bottom w:val="none" w:sz="0" w:space="0" w:color="auto"/>
        <w:right w:val="none" w:sz="0" w:space="0" w:color="auto"/>
      </w:divBdr>
    </w:div>
    <w:div w:id="860313795">
      <w:bodyDiv w:val="1"/>
      <w:marLeft w:val="0"/>
      <w:marRight w:val="0"/>
      <w:marTop w:val="0"/>
      <w:marBottom w:val="0"/>
      <w:divBdr>
        <w:top w:val="none" w:sz="0" w:space="0" w:color="auto"/>
        <w:left w:val="none" w:sz="0" w:space="0" w:color="auto"/>
        <w:bottom w:val="none" w:sz="0" w:space="0" w:color="auto"/>
        <w:right w:val="none" w:sz="0" w:space="0" w:color="auto"/>
      </w:divBdr>
      <w:divsChild>
        <w:div w:id="2004384912">
          <w:marLeft w:val="0"/>
          <w:marRight w:val="0"/>
          <w:marTop w:val="0"/>
          <w:marBottom w:val="0"/>
          <w:divBdr>
            <w:top w:val="none" w:sz="0" w:space="0" w:color="auto"/>
            <w:left w:val="none" w:sz="0" w:space="0" w:color="auto"/>
            <w:bottom w:val="none" w:sz="0" w:space="0" w:color="auto"/>
            <w:right w:val="none" w:sz="0" w:space="0" w:color="auto"/>
          </w:divBdr>
          <w:divsChild>
            <w:div w:id="1902784922">
              <w:marLeft w:val="0"/>
              <w:marRight w:val="0"/>
              <w:marTop w:val="0"/>
              <w:marBottom w:val="0"/>
              <w:divBdr>
                <w:top w:val="none" w:sz="0" w:space="0" w:color="auto"/>
                <w:left w:val="none" w:sz="0" w:space="0" w:color="auto"/>
                <w:bottom w:val="none" w:sz="0" w:space="0" w:color="auto"/>
                <w:right w:val="none" w:sz="0" w:space="0" w:color="auto"/>
              </w:divBdr>
              <w:divsChild>
                <w:div w:id="1850564213">
                  <w:marLeft w:val="0"/>
                  <w:marRight w:val="0"/>
                  <w:marTop w:val="0"/>
                  <w:marBottom w:val="0"/>
                  <w:divBdr>
                    <w:top w:val="none" w:sz="0" w:space="0" w:color="auto"/>
                    <w:left w:val="none" w:sz="0" w:space="0" w:color="auto"/>
                    <w:bottom w:val="none" w:sz="0" w:space="0" w:color="auto"/>
                    <w:right w:val="none" w:sz="0" w:space="0" w:color="auto"/>
                  </w:divBdr>
                  <w:divsChild>
                    <w:div w:id="1413698612">
                      <w:marLeft w:val="0"/>
                      <w:marRight w:val="0"/>
                      <w:marTop w:val="0"/>
                      <w:marBottom w:val="0"/>
                      <w:divBdr>
                        <w:top w:val="none" w:sz="0" w:space="0" w:color="auto"/>
                        <w:left w:val="none" w:sz="0" w:space="0" w:color="auto"/>
                        <w:bottom w:val="none" w:sz="0" w:space="0" w:color="auto"/>
                        <w:right w:val="none" w:sz="0" w:space="0" w:color="auto"/>
                      </w:divBdr>
                    </w:div>
                  </w:divsChild>
                </w:div>
                <w:div w:id="1050152852">
                  <w:marLeft w:val="0"/>
                  <w:marRight w:val="0"/>
                  <w:marTop w:val="0"/>
                  <w:marBottom w:val="0"/>
                  <w:divBdr>
                    <w:top w:val="none" w:sz="0" w:space="0" w:color="auto"/>
                    <w:left w:val="none" w:sz="0" w:space="0" w:color="auto"/>
                    <w:bottom w:val="none" w:sz="0" w:space="0" w:color="auto"/>
                    <w:right w:val="none" w:sz="0" w:space="0" w:color="auto"/>
                  </w:divBdr>
                  <w:divsChild>
                    <w:div w:id="1390497806">
                      <w:marLeft w:val="0"/>
                      <w:marRight w:val="0"/>
                      <w:marTop w:val="0"/>
                      <w:marBottom w:val="360"/>
                      <w:divBdr>
                        <w:top w:val="single" w:sz="6" w:space="6" w:color="0B6BA8"/>
                        <w:left w:val="single" w:sz="6" w:space="8" w:color="0B6BA8"/>
                        <w:bottom w:val="single" w:sz="6" w:space="6" w:color="0B6BA8"/>
                        <w:right w:val="single" w:sz="6" w:space="8" w:color="0B6BA8"/>
                      </w:divBdr>
                    </w:div>
                  </w:divsChild>
                </w:div>
                <w:div w:id="541289768">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314993246">
                  <w:marLeft w:val="0"/>
                  <w:marRight w:val="0"/>
                  <w:marTop w:val="0"/>
                  <w:marBottom w:val="0"/>
                  <w:divBdr>
                    <w:top w:val="none" w:sz="0" w:space="0" w:color="auto"/>
                    <w:left w:val="none" w:sz="0" w:space="0" w:color="auto"/>
                    <w:bottom w:val="none" w:sz="0" w:space="0" w:color="auto"/>
                    <w:right w:val="none" w:sz="0" w:space="0" w:color="auto"/>
                  </w:divBdr>
                </w:div>
                <w:div w:id="1863781373">
                  <w:marLeft w:val="0"/>
                  <w:marRight w:val="0"/>
                  <w:marTop w:val="0"/>
                  <w:marBottom w:val="0"/>
                  <w:divBdr>
                    <w:top w:val="none" w:sz="0" w:space="0" w:color="auto"/>
                    <w:left w:val="none" w:sz="0" w:space="0" w:color="auto"/>
                    <w:bottom w:val="none" w:sz="0" w:space="0" w:color="auto"/>
                    <w:right w:val="none" w:sz="0" w:space="0" w:color="auto"/>
                  </w:divBdr>
                  <w:divsChild>
                    <w:div w:id="757405724">
                      <w:marLeft w:val="0"/>
                      <w:marRight w:val="0"/>
                      <w:marTop w:val="0"/>
                      <w:marBottom w:val="360"/>
                      <w:divBdr>
                        <w:top w:val="single" w:sz="6" w:space="6" w:color="0B6BA8"/>
                        <w:left w:val="single" w:sz="6" w:space="8" w:color="0B6BA8"/>
                        <w:bottom w:val="single" w:sz="6" w:space="6" w:color="0B6BA8"/>
                        <w:right w:val="single" w:sz="6" w:space="8" w:color="0B6BA8"/>
                      </w:divBdr>
                    </w:div>
                  </w:divsChild>
                </w:div>
              </w:divsChild>
            </w:div>
          </w:divsChild>
        </w:div>
        <w:div w:id="337276813">
          <w:marLeft w:val="0"/>
          <w:marRight w:val="0"/>
          <w:marTop w:val="0"/>
          <w:marBottom w:val="0"/>
          <w:divBdr>
            <w:top w:val="none" w:sz="0" w:space="0" w:color="auto"/>
            <w:left w:val="none" w:sz="0" w:space="0" w:color="auto"/>
            <w:bottom w:val="none" w:sz="0" w:space="0" w:color="auto"/>
            <w:right w:val="none" w:sz="0" w:space="0" w:color="auto"/>
          </w:divBdr>
          <w:divsChild>
            <w:div w:id="1388799077">
              <w:marLeft w:val="0"/>
              <w:marRight w:val="0"/>
              <w:marTop w:val="0"/>
              <w:marBottom w:val="0"/>
              <w:divBdr>
                <w:top w:val="none" w:sz="0" w:space="0" w:color="auto"/>
                <w:left w:val="none" w:sz="0" w:space="0" w:color="auto"/>
                <w:bottom w:val="none" w:sz="0" w:space="0" w:color="auto"/>
                <w:right w:val="none" w:sz="0" w:space="0" w:color="auto"/>
              </w:divBdr>
            </w:div>
            <w:div w:id="536895932">
              <w:marLeft w:val="0"/>
              <w:marRight w:val="0"/>
              <w:marTop w:val="0"/>
              <w:marBottom w:val="0"/>
              <w:divBdr>
                <w:top w:val="none" w:sz="0" w:space="0" w:color="auto"/>
                <w:left w:val="none" w:sz="0" w:space="0" w:color="auto"/>
                <w:bottom w:val="none" w:sz="0" w:space="0" w:color="auto"/>
                <w:right w:val="none" w:sz="0" w:space="0" w:color="auto"/>
              </w:divBdr>
            </w:div>
          </w:divsChild>
        </w:div>
        <w:div w:id="1649357041">
          <w:marLeft w:val="0"/>
          <w:marRight w:val="0"/>
          <w:marTop w:val="0"/>
          <w:marBottom w:val="720"/>
          <w:divBdr>
            <w:top w:val="single" w:sz="6" w:space="0" w:color="CCCCCC"/>
            <w:left w:val="single" w:sz="6" w:space="0" w:color="CCCCCC"/>
            <w:bottom w:val="single" w:sz="6" w:space="0" w:color="CCCCCC"/>
            <w:right w:val="single" w:sz="6" w:space="0" w:color="CCCCCC"/>
          </w:divBdr>
          <w:divsChild>
            <w:div w:id="1070226624">
              <w:marLeft w:val="0"/>
              <w:marRight w:val="0"/>
              <w:marTop w:val="0"/>
              <w:marBottom w:val="0"/>
              <w:divBdr>
                <w:top w:val="none" w:sz="0" w:space="0" w:color="auto"/>
                <w:left w:val="none" w:sz="0" w:space="0" w:color="auto"/>
                <w:bottom w:val="none" w:sz="0" w:space="0" w:color="auto"/>
                <w:right w:val="none" w:sz="0" w:space="0" w:color="auto"/>
              </w:divBdr>
              <w:divsChild>
                <w:div w:id="328101885">
                  <w:marLeft w:val="0"/>
                  <w:marRight w:val="0"/>
                  <w:marTop w:val="0"/>
                  <w:marBottom w:val="0"/>
                  <w:divBdr>
                    <w:top w:val="none" w:sz="0" w:space="0" w:color="auto"/>
                    <w:left w:val="none" w:sz="0" w:space="0" w:color="auto"/>
                    <w:bottom w:val="none" w:sz="0" w:space="0" w:color="auto"/>
                    <w:right w:val="none" w:sz="0" w:space="0" w:color="auto"/>
                  </w:divBdr>
                </w:div>
                <w:div w:id="409352541">
                  <w:marLeft w:val="0"/>
                  <w:marRight w:val="0"/>
                  <w:marTop w:val="0"/>
                  <w:marBottom w:val="0"/>
                  <w:divBdr>
                    <w:top w:val="none" w:sz="0" w:space="0" w:color="auto"/>
                    <w:left w:val="none" w:sz="0" w:space="0" w:color="auto"/>
                    <w:bottom w:val="none" w:sz="0" w:space="0" w:color="auto"/>
                    <w:right w:val="none" w:sz="0" w:space="0" w:color="auto"/>
                  </w:divBdr>
                  <w:divsChild>
                    <w:div w:id="5972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2724">
          <w:marLeft w:val="0"/>
          <w:marRight w:val="0"/>
          <w:marTop w:val="0"/>
          <w:marBottom w:val="720"/>
          <w:divBdr>
            <w:top w:val="single" w:sz="6" w:space="0" w:color="CCCCCC"/>
            <w:left w:val="single" w:sz="6" w:space="0" w:color="CCCCCC"/>
            <w:bottom w:val="single" w:sz="6" w:space="0" w:color="CCCCCC"/>
            <w:right w:val="single" w:sz="6" w:space="0" w:color="CCCCCC"/>
          </w:divBdr>
          <w:divsChild>
            <w:div w:id="1450397679">
              <w:marLeft w:val="0"/>
              <w:marRight w:val="0"/>
              <w:marTop w:val="0"/>
              <w:marBottom w:val="0"/>
              <w:divBdr>
                <w:top w:val="none" w:sz="0" w:space="0" w:color="auto"/>
                <w:left w:val="none" w:sz="0" w:space="0" w:color="auto"/>
                <w:bottom w:val="none" w:sz="0" w:space="0" w:color="auto"/>
                <w:right w:val="none" w:sz="0" w:space="0" w:color="auto"/>
              </w:divBdr>
              <w:divsChild>
                <w:div w:id="510224423">
                  <w:marLeft w:val="0"/>
                  <w:marRight w:val="0"/>
                  <w:marTop w:val="0"/>
                  <w:marBottom w:val="0"/>
                  <w:divBdr>
                    <w:top w:val="none" w:sz="0" w:space="0" w:color="auto"/>
                    <w:left w:val="none" w:sz="0" w:space="0" w:color="auto"/>
                    <w:bottom w:val="none" w:sz="0" w:space="0" w:color="auto"/>
                    <w:right w:val="none" w:sz="0" w:space="0" w:color="auto"/>
                  </w:divBdr>
                </w:div>
                <w:div w:id="66651339">
                  <w:marLeft w:val="0"/>
                  <w:marRight w:val="0"/>
                  <w:marTop w:val="0"/>
                  <w:marBottom w:val="0"/>
                  <w:divBdr>
                    <w:top w:val="none" w:sz="0" w:space="0" w:color="auto"/>
                    <w:left w:val="none" w:sz="0" w:space="0" w:color="auto"/>
                    <w:bottom w:val="none" w:sz="0" w:space="0" w:color="auto"/>
                    <w:right w:val="none" w:sz="0" w:space="0" w:color="auto"/>
                  </w:divBdr>
                  <w:divsChild>
                    <w:div w:id="10691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88636">
      <w:bodyDiv w:val="1"/>
      <w:marLeft w:val="0"/>
      <w:marRight w:val="0"/>
      <w:marTop w:val="0"/>
      <w:marBottom w:val="0"/>
      <w:divBdr>
        <w:top w:val="none" w:sz="0" w:space="0" w:color="auto"/>
        <w:left w:val="none" w:sz="0" w:space="0" w:color="auto"/>
        <w:bottom w:val="none" w:sz="0" w:space="0" w:color="auto"/>
        <w:right w:val="none" w:sz="0" w:space="0" w:color="auto"/>
      </w:divBdr>
      <w:divsChild>
        <w:div w:id="763847013">
          <w:marLeft w:val="0"/>
          <w:marRight w:val="0"/>
          <w:marTop w:val="0"/>
          <w:marBottom w:val="0"/>
          <w:divBdr>
            <w:top w:val="none" w:sz="0" w:space="0" w:color="auto"/>
            <w:left w:val="none" w:sz="0" w:space="0" w:color="auto"/>
            <w:bottom w:val="none" w:sz="0" w:space="0" w:color="auto"/>
            <w:right w:val="none" w:sz="0" w:space="0" w:color="auto"/>
          </w:divBdr>
        </w:div>
        <w:div w:id="1909195272">
          <w:marLeft w:val="0"/>
          <w:marRight w:val="0"/>
          <w:marTop w:val="0"/>
          <w:marBottom w:val="0"/>
          <w:divBdr>
            <w:top w:val="none" w:sz="0" w:space="0" w:color="auto"/>
            <w:left w:val="none" w:sz="0" w:space="0" w:color="auto"/>
            <w:bottom w:val="none" w:sz="0" w:space="0" w:color="auto"/>
            <w:right w:val="none" w:sz="0" w:space="0" w:color="auto"/>
          </w:divBdr>
        </w:div>
        <w:div w:id="2061443233">
          <w:marLeft w:val="0"/>
          <w:marRight w:val="0"/>
          <w:marTop w:val="0"/>
          <w:marBottom w:val="0"/>
          <w:divBdr>
            <w:top w:val="none" w:sz="0" w:space="0" w:color="auto"/>
            <w:left w:val="none" w:sz="0" w:space="0" w:color="auto"/>
            <w:bottom w:val="none" w:sz="0" w:space="0" w:color="auto"/>
            <w:right w:val="none" w:sz="0" w:space="0" w:color="auto"/>
          </w:divBdr>
          <w:divsChild>
            <w:div w:id="1659067825">
              <w:marLeft w:val="0"/>
              <w:marRight w:val="0"/>
              <w:marTop w:val="0"/>
              <w:marBottom w:val="0"/>
              <w:divBdr>
                <w:top w:val="none" w:sz="0" w:space="0" w:color="auto"/>
                <w:left w:val="none" w:sz="0" w:space="0" w:color="auto"/>
                <w:bottom w:val="none" w:sz="0" w:space="0" w:color="auto"/>
                <w:right w:val="none" w:sz="0" w:space="0" w:color="auto"/>
              </w:divBdr>
            </w:div>
          </w:divsChild>
        </w:div>
        <w:div w:id="1457681233">
          <w:marLeft w:val="0"/>
          <w:marRight w:val="0"/>
          <w:marTop w:val="0"/>
          <w:marBottom w:val="0"/>
          <w:divBdr>
            <w:top w:val="none" w:sz="0" w:space="0" w:color="auto"/>
            <w:left w:val="none" w:sz="0" w:space="0" w:color="auto"/>
            <w:bottom w:val="none" w:sz="0" w:space="0" w:color="auto"/>
            <w:right w:val="none" w:sz="0" w:space="0" w:color="auto"/>
          </w:divBdr>
          <w:divsChild>
            <w:div w:id="1939748156">
              <w:marLeft w:val="0"/>
              <w:marRight w:val="0"/>
              <w:marTop w:val="0"/>
              <w:marBottom w:val="0"/>
              <w:divBdr>
                <w:top w:val="none" w:sz="0" w:space="0" w:color="auto"/>
                <w:left w:val="none" w:sz="0" w:space="0" w:color="auto"/>
                <w:bottom w:val="none" w:sz="0" w:space="0" w:color="auto"/>
                <w:right w:val="none" w:sz="0" w:space="0" w:color="auto"/>
              </w:divBdr>
              <w:divsChild>
                <w:div w:id="920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1955">
          <w:marLeft w:val="0"/>
          <w:marRight w:val="0"/>
          <w:marTop w:val="0"/>
          <w:marBottom w:val="0"/>
          <w:divBdr>
            <w:top w:val="none" w:sz="0" w:space="0" w:color="auto"/>
            <w:left w:val="none" w:sz="0" w:space="0" w:color="auto"/>
            <w:bottom w:val="none" w:sz="0" w:space="0" w:color="auto"/>
            <w:right w:val="none" w:sz="0" w:space="0" w:color="auto"/>
          </w:divBdr>
          <w:divsChild>
            <w:div w:id="467477979">
              <w:marLeft w:val="0"/>
              <w:marRight w:val="0"/>
              <w:marTop w:val="0"/>
              <w:marBottom w:val="0"/>
              <w:divBdr>
                <w:top w:val="none" w:sz="0" w:space="0" w:color="auto"/>
                <w:left w:val="none" w:sz="0" w:space="0" w:color="auto"/>
                <w:bottom w:val="none" w:sz="0" w:space="0" w:color="auto"/>
                <w:right w:val="none" w:sz="0" w:space="0" w:color="auto"/>
              </w:divBdr>
              <w:divsChild>
                <w:div w:id="1098988718">
                  <w:marLeft w:val="0"/>
                  <w:marRight w:val="0"/>
                  <w:marTop w:val="0"/>
                  <w:marBottom w:val="0"/>
                  <w:divBdr>
                    <w:top w:val="none" w:sz="0" w:space="0" w:color="auto"/>
                    <w:left w:val="none" w:sz="0" w:space="0" w:color="auto"/>
                    <w:bottom w:val="none" w:sz="0" w:space="0" w:color="auto"/>
                    <w:right w:val="none" w:sz="0" w:space="0" w:color="auto"/>
                  </w:divBdr>
                  <w:divsChild>
                    <w:div w:id="372770112">
                      <w:marLeft w:val="0"/>
                      <w:marRight w:val="0"/>
                      <w:marTop w:val="0"/>
                      <w:marBottom w:val="0"/>
                      <w:divBdr>
                        <w:top w:val="none" w:sz="0" w:space="0" w:color="auto"/>
                        <w:left w:val="none" w:sz="0" w:space="0" w:color="auto"/>
                        <w:bottom w:val="none" w:sz="0" w:space="0" w:color="auto"/>
                        <w:right w:val="none" w:sz="0" w:space="0" w:color="auto"/>
                      </w:divBdr>
                    </w:div>
                    <w:div w:id="2134443257">
                      <w:marLeft w:val="0"/>
                      <w:marRight w:val="0"/>
                      <w:marTop w:val="0"/>
                      <w:marBottom w:val="0"/>
                      <w:divBdr>
                        <w:top w:val="none" w:sz="0" w:space="0" w:color="auto"/>
                        <w:left w:val="none" w:sz="0" w:space="0" w:color="auto"/>
                        <w:bottom w:val="none" w:sz="0" w:space="0" w:color="auto"/>
                        <w:right w:val="none" w:sz="0" w:space="0" w:color="auto"/>
                      </w:divBdr>
                    </w:div>
                  </w:divsChild>
                </w:div>
                <w:div w:id="2127265068">
                  <w:marLeft w:val="0"/>
                  <w:marRight w:val="0"/>
                  <w:marTop w:val="0"/>
                  <w:marBottom w:val="0"/>
                  <w:divBdr>
                    <w:top w:val="none" w:sz="0" w:space="0" w:color="auto"/>
                    <w:left w:val="none" w:sz="0" w:space="0" w:color="auto"/>
                    <w:bottom w:val="none" w:sz="0" w:space="0" w:color="auto"/>
                    <w:right w:val="none" w:sz="0" w:space="0" w:color="auto"/>
                  </w:divBdr>
                  <w:divsChild>
                    <w:div w:id="1555772510">
                      <w:marLeft w:val="0"/>
                      <w:marRight w:val="0"/>
                      <w:marTop w:val="0"/>
                      <w:marBottom w:val="0"/>
                      <w:divBdr>
                        <w:top w:val="none" w:sz="0" w:space="0" w:color="auto"/>
                        <w:left w:val="none" w:sz="0" w:space="0" w:color="auto"/>
                        <w:bottom w:val="none" w:sz="0" w:space="0" w:color="auto"/>
                        <w:right w:val="none" w:sz="0" w:space="0" w:color="auto"/>
                      </w:divBdr>
                      <w:divsChild>
                        <w:div w:id="19442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53723">
          <w:marLeft w:val="0"/>
          <w:marRight w:val="0"/>
          <w:marTop w:val="0"/>
          <w:marBottom w:val="0"/>
          <w:divBdr>
            <w:top w:val="none" w:sz="0" w:space="0" w:color="auto"/>
            <w:left w:val="none" w:sz="0" w:space="0" w:color="auto"/>
            <w:bottom w:val="none" w:sz="0" w:space="0" w:color="auto"/>
            <w:right w:val="none" w:sz="0" w:space="0" w:color="auto"/>
          </w:divBdr>
          <w:divsChild>
            <w:div w:id="534076047">
              <w:marLeft w:val="0"/>
              <w:marRight w:val="0"/>
              <w:marTop w:val="0"/>
              <w:marBottom w:val="0"/>
              <w:divBdr>
                <w:top w:val="none" w:sz="0" w:space="0" w:color="auto"/>
                <w:left w:val="none" w:sz="0" w:space="0" w:color="auto"/>
                <w:bottom w:val="none" w:sz="0" w:space="0" w:color="auto"/>
                <w:right w:val="none" w:sz="0" w:space="0" w:color="auto"/>
              </w:divBdr>
              <w:divsChild>
                <w:div w:id="14454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8648">
          <w:marLeft w:val="0"/>
          <w:marRight w:val="0"/>
          <w:marTop w:val="0"/>
          <w:marBottom w:val="0"/>
          <w:divBdr>
            <w:top w:val="none" w:sz="0" w:space="0" w:color="auto"/>
            <w:left w:val="none" w:sz="0" w:space="0" w:color="auto"/>
            <w:bottom w:val="none" w:sz="0" w:space="0" w:color="auto"/>
            <w:right w:val="none" w:sz="0" w:space="0" w:color="auto"/>
          </w:divBdr>
          <w:divsChild>
            <w:div w:id="1861119281">
              <w:marLeft w:val="0"/>
              <w:marRight w:val="0"/>
              <w:marTop w:val="0"/>
              <w:marBottom w:val="0"/>
              <w:divBdr>
                <w:top w:val="none" w:sz="0" w:space="0" w:color="auto"/>
                <w:left w:val="none" w:sz="0" w:space="0" w:color="auto"/>
                <w:bottom w:val="none" w:sz="0" w:space="0" w:color="auto"/>
                <w:right w:val="none" w:sz="0" w:space="0" w:color="auto"/>
              </w:divBdr>
              <w:divsChild>
                <w:div w:id="1190485041">
                  <w:marLeft w:val="0"/>
                  <w:marRight w:val="0"/>
                  <w:marTop w:val="0"/>
                  <w:marBottom w:val="0"/>
                  <w:divBdr>
                    <w:top w:val="none" w:sz="0" w:space="0" w:color="auto"/>
                    <w:left w:val="none" w:sz="0" w:space="0" w:color="auto"/>
                    <w:bottom w:val="none" w:sz="0" w:space="0" w:color="auto"/>
                    <w:right w:val="none" w:sz="0" w:space="0" w:color="auto"/>
                  </w:divBdr>
                  <w:divsChild>
                    <w:div w:id="1413426568">
                      <w:marLeft w:val="0"/>
                      <w:marRight w:val="0"/>
                      <w:marTop w:val="0"/>
                      <w:marBottom w:val="0"/>
                      <w:divBdr>
                        <w:top w:val="none" w:sz="0" w:space="0" w:color="auto"/>
                        <w:left w:val="none" w:sz="0" w:space="0" w:color="auto"/>
                        <w:bottom w:val="none" w:sz="0" w:space="0" w:color="auto"/>
                        <w:right w:val="none" w:sz="0" w:space="0" w:color="auto"/>
                      </w:divBdr>
                    </w:div>
                    <w:div w:id="1619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20027">
      <w:bodyDiv w:val="1"/>
      <w:marLeft w:val="0"/>
      <w:marRight w:val="0"/>
      <w:marTop w:val="0"/>
      <w:marBottom w:val="0"/>
      <w:divBdr>
        <w:top w:val="none" w:sz="0" w:space="0" w:color="auto"/>
        <w:left w:val="none" w:sz="0" w:space="0" w:color="auto"/>
        <w:bottom w:val="none" w:sz="0" w:space="0" w:color="auto"/>
        <w:right w:val="none" w:sz="0" w:space="0" w:color="auto"/>
      </w:divBdr>
      <w:divsChild>
        <w:div w:id="2040625555">
          <w:marLeft w:val="0"/>
          <w:marRight w:val="0"/>
          <w:marTop w:val="0"/>
          <w:marBottom w:val="0"/>
          <w:divBdr>
            <w:top w:val="none" w:sz="0" w:space="0" w:color="auto"/>
            <w:left w:val="none" w:sz="0" w:space="0" w:color="auto"/>
            <w:bottom w:val="none" w:sz="0" w:space="0" w:color="auto"/>
            <w:right w:val="none" w:sz="0" w:space="0" w:color="auto"/>
          </w:divBdr>
        </w:div>
        <w:div w:id="750395565">
          <w:marLeft w:val="0"/>
          <w:marRight w:val="0"/>
          <w:marTop w:val="0"/>
          <w:marBottom w:val="0"/>
          <w:divBdr>
            <w:top w:val="none" w:sz="0" w:space="0" w:color="auto"/>
            <w:left w:val="none" w:sz="0" w:space="0" w:color="auto"/>
            <w:bottom w:val="none" w:sz="0" w:space="0" w:color="auto"/>
            <w:right w:val="none" w:sz="0" w:space="0" w:color="auto"/>
          </w:divBdr>
        </w:div>
        <w:div w:id="2108841423">
          <w:marLeft w:val="0"/>
          <w:marRight w:val="0"/>
          <w:marTop w:val="0"/>
          <w:marBottom w:val="0"/>
          <w:divBdr>
            <w:top w:val="none" w:sz="0" w:space="0" w:color="auto"/>
            <w:left w:val="none" w:sz="0" w:space="0" w:color="auto"/>
            <w:bottom w:val="none" w:sz="0" w:space="0" w:color="auto"/>
            <w:right w:val="none" w:sz="0" w:space="0" w:color="auto"/>
          </w:divBdr>
          <w:divsChild>
            <w:div w:id="315840181">
              <w:marLeft w:val="0"/>
              <w:marRight w:val="0"/>
              <w:marTop w:val="0"/>
              <w:marBottom w:val="0"/>
              <w:divBdr>
                <w:top w:val="none" w:sz="0" w:space="0" w:color="auto"/>
                <w:left w:val="none" w:sz="0" w:space="0" w:color="auto"/>
                <w:bottom w:val="none" w:sz="0" w:space="0" w:color="auto"/>
                <w:right w:val="none" w:sz="0" w:space="0" w:color="auto"/>
              </w:divBdr>
            </w:div>
          </w:divsChild>
        </w:div>
        <w:div w:id="167445871">
          <w:marLeft w:val="0"/>
          <w:marRight w:val="0"/>
          <w:marTop w:val="0"/>
          <w:marBottom w:val="0"/>
          <w:divBdr>
            <w:top w:val="none" w:sz="0" w:space="0" w:color="auto"/>
            <w:left w:val="none" w:sz="0" w:space="0" w:color="auto"/>
            <w:bottom w:val="none" w:sz="0" w:space="0" w:color="auto"/>
            <w:right w:val="none" w:sz="0" w:space="0" w:color="auto"/>
          </w:divBdr>
          <w:divsChild>
            <w:div w:id="717162834">
              <w:marLeft w:val="0"/>
              <w:marRight w:val="0"/>
              <w:marTop w:val="0"/>
              <w:marBottom w:val="0"/>
              <w:divBdr>
                <w:top w:val="none" w:sz="0" w:space="0" w:color="auto"/>
                <w:left w:val="none" w:sz="0" w:space="0" w:color="auto"/>
                <w:bottom w:val="none" w:sz="0" w:space="0" w:color="auto"/>
                <w:right w:val="none" w:sz="0" w:space="0" w:color="auto"/>
              </w:divBdr>
              <w:divsChild>
                <w:div w:id="1712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7886">
          <w:marLeft w:val="0"/>
          <w:marRight w:val="0"/>
          <w:marTop w:val="0"/>
          <w:marBottom w:val="0"/>
          <w:divBdr>
            <w:top w:val="none" w:sz="0" w:space="0" w:color="auto"/>
            <w:left w:val="none" w:sz="0" w:space="0" w:color="auto"/>
            <w:bottom w:val="none" w:sz="0" w:space="0" w:color="auto"/>
            <w:right w:val="none" w:sz="0" w:space="0" w:color="auto"/>
          </w:divBdr>
          <w:divsChild>
            <w:div w:id="211698581">
              <w:marLeft w:val="0"/>
              <w:marRight w:val="0"/>
              <w:marTop w:val="0"/>
              <w:marBottom w:val="0"/>
              <w:divBdr>
                <w:top w:val="none" w:sz="0" w:space="0" w:color="auto"/>
                <w:left w:val="none" w:sz="0" w:space="0" w:color="auto"/>
                <w:bottom w:val="none" w:sz="0" w:space="0" w:color="auto"/>
                <w:right w:val="none" w:sz="0" w:space="0" w:color="auto"/>
              </w:divBdr>
              <w:divsChild>
                <w:div w:id="343362714">
                  <w:marLeft w:val="0"/>
                  <w:marRight w:val="0"/>
                  <w:marTop w:val="0"/>
                  <w:marBottom w:val="0"/>
                  <w:divBdr>
                    <w:top w:val="none" w:sz="0" w:space="0" w:color="auto"/>
                    <w:left w:val="none" w:sz="0" w:space="0" w:color="auto"/>
                    <w:bottom w:val="none" w:sz="0" w:space="0" w:color="auto"/>
                    <w:right w:val="none" w:sz="0" w:space="0" w:color="auto"/>
                  </w:divBdr>
                  <w:divsChild>
                    <w:div w:id="2122649866">
                      <w:marLeft w:val="0"/>
                      <w:marRight w:val="0"/>
                      <w:marTop w:val="0"/>
                      <w:marBottom w:val="0"/>
                      <w:divBdr>
                        <w:top w:val="none" w:sz="0" w:space="0" w:color="auto"/>
                        <w:left w:val="none" w:sz="0" w:space="0" w:color="auto"/>
                        <w:bottom w:val="none" w:sz="0" w:space="0" w:color="auto"/>
                        <w:right w:val="none" w:sz="0" w:space="0" w:color="auto"/>
                      </w:divBdr>
                    </w:div>
                    <w:div w:id="783160912">
                      <w:marLeft w:val="0"/>
                      <w:marRight w:val="0"/>
                      <w:marTop w:val="0"/>
                      <w:marBottom w:val="0"/>
                      <w:divBdr>
                        <w:top w:val="none" w:sz="0" w:space="0" w:color="auto"/>
                        <w:left w:val="none" w:sz="0" w:space="0" w:color="auto"/>
                        <w:bottom w:val="none" w:sz="0" w:space="0" w:color="auto"/>
                        <w:right w:val="none" w:sz="0" w:space="0" w:color="auto"/>
                      </w:divBdr>
                    </w:div>
                  </w:divsChild>
                </w:div>
                <w:div w:id="481629369">
                  <w:marLeft w:val="0"/>
                  <w:marRight w:val="0"/>
                  <w:marTop w:val="0"/>
                  <w:marBottom w:val="0"/>
                  <w:divBdr>
                    <w:top w:val="none" w:sz="0" w:space="0" w:color="auto"/>
                    <w:left w:val="none" w:sz="0" w:space="0" w:color="auto"/>
                    <w:bottom w:val="none" w:sz="0" w:space="0" w:color="auto"/>
                    <w:right w:val="none" w:sz="0" w:space="0" w:color="auto"/>
                  </w:divBdr>
                  <w:divsChild>
                    <w:div w:id="38290584">
                      <w:marLeft w:val="0"/>
                      <w:marRight w:val="0"/>
                      <w:marTop w:val="0"/>
                      <w:marBottom w:val="0"/>
                      <w:divBdr>
                        <w:top w:val="none" w:sz="0" w:space="0" w:color="auto"/>
                        <w:left w:val="none" w:sz="0" w:space="0" w:color="auto"/>
                        <w:bottom w:val="none" w:sz="0" w:space="0" w:color="auto"/>
                        <w:right w:val="none" w:sz="0" w:space="0" w:color="auto"/>
                      </w:divBdr>
                      <w:divsChild>
                        <w:div w:id="13474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172804">
          <w:marLeft w:val="0"/>
          <w:marRight w:val="0"/>
          <w:marTop w:val="0"/>
          <w:marBottom w:val="0"/>
          <w:divBdr>
            <w:top w:val="none" w:sz="0" w:space="0" w:color="auto"/>
            <w:left w:val="none" w:sz="0" w:space="0" w:color="auto"/>
            <w:bottom w:val="none" w:sz="0" w:space="0" w:color="auto"/>
            <w:right w:val="none" w:sz="0" w:space="0" w:color="auto"/>
          </w:divBdr>
          <w:divsChild>
            <w:div w:id="221333705">
              <w:marLeft w:val="0"/>
              <w:marRight w:val="0"/>
              <w:marTop w:val="0"/>
              <w:marBottom w:val="0"/>
              <w:divBdr>
                <w:top w:val="none" w:sz="0" w:space="0" w:color="auto"/>
                <w:left w:val="none" w:sz="0" w:space="0" w:color="auto"/>
                <w:bottom w:val="none" w:sz="0" w:space="0" w:color="auto"/>
                <w:right w:val="none" w:sz="0" w:space="0" w:color="auto"/>
              </w:divBdr>
              <w:divsChild>
                <w:div w:id="9724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2950">
          <w:marLeft w:val="0"/>
          <w:marRight w:val="0"/>
          <w:marTop w:val="0"/>
          <w:marBottom w:val="0"/>
          <w:divBdr>
            <w:top w:val="none" w:sz="0" w:space="0" w:color="auto"/>
            <w:left w:val="none" w:sz="0" w:space="0" w:color="auto"/>
            <w:bottom w:val="none" w:sz="0" w:space="0" w:color="auto"/>
            <w:right w:val="none" w:sz="0" w:space="0" w:color="auto"/>
          </w:divBdr>
          <w:divsChild>
            <w:div w:id="595021593">
              <w:marLeft w:val="0"/>
              <w:marRight w:val="0"/>
              <w:marTop w:val="0"/>
              <w:marBottom w:val="0"/>
              <w:divBdr>
                <w:top w:val="none" w:sz="0" w:space="0" w:color="auto"/>
                <w:left w:val="none" w:sz="0" w:space="0" w:color="auto"/>
                <w:bottom w:val="none" w:sz="0" w:space="0" w:color="auto"/>
                <w:right w:val="none" w:sz="0" w:space="0" w:color="auto"/>
              </w:divBdr>
              <w:divsChild>
                <w:div w:id="427506009">
                  <w:marLeft w:val="0"/>
                  <w:marRight w:val="0"/>
                  <w:marTop w:val="0"/>
                  <w:marBottom w:val="0"/>
                  <w:divBdr>
                    <w:top w:val="none" w:sz="0" w:space="0" w:color="auto"/>
                    <w:left w:val="none" w:sz="0" w:space="0" w:color="auto"/>
                    <w:bottom w:val="none" w:sz="0" w:space="0" w:color="auto"/>
                    <w:right w:val="none" w:sz="0" w:space="0" w:color="auto"/>
                  </w:divBdr>
                  <w:divsChild>
                    <w:div w:id="136412488">
                      <w:marLeft w:val="0"/>
                      <w:marRight w:val="0"/>
                      <w:marTop w:val="0"/>
                      <w:marBottom w:val="0"/>
                      <w:divBdr>
                        <w:top w:val="none" w:sz="0" w:space="0" w:color="auto"/>
                        <w:left w:val="none" w:sz="0" w:space="0" w:color="auto"/>
                        <w:bottom w:val="none" w:sz="0" w:space="0" w:color="auto"/>
                        <w:right w:val="none" w:sz="0" w:space="0" w:color="auto"/>
                      </w:divBdr>
                    </w:div>
                    <w:div w:id="19374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78603">
      <w:bodyDiv w:val="1"/>
      <w:marLeft w:val="0"/>
      <w:marRight w:val="0"/>
      <w:marTop w:val="0"/>
      <w:marBottom w:val="0"/>
      <w:divBdr>
        <w:top w:val="none" w:sz="0" w:space="0" w:color="auto"/>
        <w:left w:val="none" w:sz="0" w:space="0" w:color="auto"/>
        <w:bottom w:val="none" w:sz="0" w:space="0" w:color="auto"/>
        <w:right w:val="none" w:sz="0" w:space="0" w:color="auto"/>
      </w:divBdr>
      <w:divsChild>
        <w:div w:id="818225286">
          <w:marLeft w:val="0"/>
          <w:marRight w:val="0"/>
          <w:marTop w:val="0"/>
          <w:marBottom w:val="0"/>
          <w:divBdr>
            <w:top w:val="none" w:sz="0" w:space="0" w:color="auto"/>
            <w:left w:val="none" w:sz="0" w:space="0" w:color="auto"/>
            <w:bottom w:val="none" w:sz="0" w:space="0" w:color="auto"/>
            <w:right w:val="none" w:sz="0" w:space="0" w:color="auto"/>
          </w:divBdr>
          <w:divsChild>
            <w:div w:id="1928731337">
              <w:marLeft w:val="0"/>
              <w:marRight w:val="0"/>
              <w:marTop w:val="0"/>
              <w:marBottom w:val="0"/>
              <w:divBdr>
                <w:top w:val="none" w:sz="0" w:space="0" w:color="auto"/>
                <w:left w:val="none" w:sz="0" w:space="0" w:color="auto"/>
                <w:bottom w:val="none" w:sz="0" w:space="0" w:color="auto"/>
                <w:right w:val="none" w:sz="0" w:space="0" w:color="auto"/>
              </w:divBdr>
              <w:divsChild>
                <w:div w:id="463278888">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7533404">
      <w:bodyDiv w:val="1"/>
      <w:marLeft w:val="0"/>
      <w:marRight w:val="0"/>
      <w:marTop w:val="0"/>
      <w:marBottom w:val="0"/>
      <w:divBdr>
        <w:top w:val="none" w:sz="0" w:space="0" w:color="auto"/>
        <w:left w:val="none" w:sz="0" w:space="0" w:color="auto"/>
        <w:bottom w:val="none" w:sz="0" w:space="0" w:color="auto"/>
        <w:right w:val="none" w:sz="0" w:space="0" w:color="auto"/>
      </w:divBdr>
      <w:divsChild>
        <w:div w:id="2049259310">
          <w:marLeft w:val="0"/>
          <w:marRight w:val="0"/>
          <w:marTop w:val="0"/>
          <w:marBottom w:val="0"/>
          <w:divBdr>
            <w:top w:val="none" w:sz="0" w:space="0" w:color="auto"/>
            <w:left w:val="none" w:sz="0" w:space="0" w:color="auto"/>
            <w:bottom w:val="none" w:sz="0" w:space="0" w:color="auto"/>
            <w:right w:val="none" w:sz="0" w:space="0" w:color="auto"/>
          </w:divBdr>
          <w:divsChild>
            <w:div w:id="780413679">
              <w:marLeft w:val="-15"/>
              <w:marRight w:val="-15"/>
              <w:marTop w:val="0"/>
              <w:marBottom w:val="0"/>
              <w:divBdr>
                <w:top w:val="none" w:sz="0" w:space="0" w:color="auto"/>
                <w:left w:val="none" w:sz="0" w:space="0" w:color="auto"/>
                <w:bottom w:val="none" w:sz="0" w:space="0" w:color="auto"/>
                <w:right w:val="none" w:sz="0" w:space="0" w:color="auto"/>
              </w:divBdr>
            </w:div>
            <w:div w:id="1244606472">
              <w:marLeft w:val="-15"/>
              <w:marRight w:val="-15"/>
              <w:marTop w:val="0"/>
              <w:marBottom w:val="0"/>
              <w:divBdr>
                <w:top w:val="none" w:sz="0" w:space="0" w:color="auto"/>
                <w:left w:val="none" w:sz="0" w:space="0" w:color="auto"/>
                <w:bottom w:val="none" w:sz="0" w:space="0" w:color="auto"/>
                <w:right w:val="none" w:sz="0" w:space="0" w:color="auto"/>
              </w:divBdr>
              <w:divsChild>
                <w:div w:id="590823654">
                  <w:marLeft w:val="0"/>
                  <w:marRight w:val="0"/>
                  <w:marTop w:val="0"/>
                  <w:marBottom w:val="0"/>
                  <w:divBdr>
                    <w:top w:val="none" w:sz="0" w:space="0" w:color="auto"/>
                    <w:left w:val="none" w:sz="0" w:space="0" w:color="auto"/>
                    <w:bottom w:val="none" w:sz="0" w:space="0" w:color="auto"/>
                    <w:right w:val="none" w:sz="0" w:space="0" w:color="auto"/>
                  </w:divBdr>
                </w:div>
              </w:divsChild>
            </w:div>
            <w:div w:id="999772004">
              <w:marLeft w:val="-15"/>
              <w:marRight w:val="-15"/>
              <w:marTop w:val="0"/>
              <w:marBottom w:val="0"/>
              <w:divBdr>
                <w:top w:val="none" w:sz="0" w:space="0" w:color="auto"/>
                <w:left w:val="none" w:sz="0" w:space="0" w:color="auto"/>
                <w:bottom w:val="none" w:sz="0" w:space="0" w:color="auto"/>
                <w:right w:val="none" w:sz="0" w:space="0" w:color="auto"/>
              </w:divBdr>
            </w:div>
            <w:div w:id="180434123">
              <w:marLeft w:val="0"/>
              <w:marRight w:val="0"/>
              <w:marTop w:val="0"/>
              <w:marBottom w:val="0"/>
              <w:divBdr>
                <w:top w:val="none" w:sz="0" w:space="0" w:color="auto"/>
                <w:left w:val="none" w:sz="0" w:space="0" w:color="auto"/>
                <w:bottom w:val="none" w:sz="0" w:space="0" w:color="auto"/>
                <w:right w:val="none" w:sz="0" w:space="0" w:color="auto"/>
              </w:divBdr>
            </w:div>
          </w:divsChild>
        </w:div>
        <w:div w:id="2047873298">
          <w:marLeft w:val="0"/>
          <w:marRight w:val="0"/>
          <w:marTop w:val="0"/>
          <w:marBottom w:val="0"/>
          <w:divBdr>
            <w:top w:val="none" w:sz="0" w:space="0" w:color="auto"/>
            <w:left w:val="none" w:sz="0" w:space="0" w:color="auto"/>
            <w:bottom w:val="none" w:sz="0" w:space="0" w:color="auto"/>
            <w:right w:val="none" w:sz="0" w:space="0" w:color="auto"/>
          </w:divBdr>
        </w:div>
        <w:div w:id="1471246716">
          <w:marLeft w:val="0"/>
          <w:marRight w:val="0"/>
          <w:marTop w:val="0"/>
          <w:marBottom w:val="0"/>
          <w:divBdr>
            <w:top w:val="none" w:sz="0" w:space="0" w:color="auto"/>
            <w:left w:val="none" w:sz="0" w:space="0" w:color="auto"/>
            <w:bottom w:val="none" w:sz="0" w:space="0" w:color="auto"/>
            <w:right w:val="none" w:sz="0" w:space="0" w:color="auto"/>
          </w:divBdr>
          <w:divsChild>
            <w:div w:id="138697222">
              <w:marLeft w:val="0"/>
              <w:marRight w:val="0"/>
              <w:marTop w:val="0"/>
              <w:marBottom w:val="0"/>
              <w:divBdr>
                <w:top w:val="none" w:sz="0" w:space="0" w:color="auto"/>
                <w:left w:val="none" w:sz="0" w:space="0" w:color="auto"/>
                <w:bottom w:val="none" w:sz="0" w:space="0" w:color="auto"/>
                <w:right w:val="none" w:sz="0" w:space="0" w:color="auto"/>
              </w:divBdr>
              <w:divsChild>
                <w:div w:id="2067793664">
                  <w:marLeft w:val="0"/>
                  <w:marRight w:val="0"/>
                  <w:marTop w:val="0"/>
                  <w:marBottom w:val="0"/>
                  <w:divBdr>
                    <w:top w:val="none" w:sz="0" w:space="0" w:color="auto"/>
                    <w:left w:val="none" w:sz="0" w:space="0" w:color="auto"/>
                    <w:bottom w:val="none" w:sz="0" w:space="0" w:color="auto"/>
                    <w:right w:val="none" w:sz="0" w:space="0" w:color="auto"/>
                  </w:divBdr>
                </w:div>
              </w:divsChild>
            </w:div>
            <w:div w:id="9272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5898">
      <w:bodyDiv w:val="1"/>
      <w:marLeft w:val="0"/>
      <w:marRight w:val="0"/>
      <w:marTop w:val="0"/>
      <w:marBottom w:val="0"/>
      <w:divBdr>
        <w:top w:val="none" w:sz="0" w:space="0" w:color="auto"/>
        <w:left w:val="none" w:sz="0" w:space="0" w:color="auto"/>
        <w:bottom w:val="none" w:sz="0" w:space="0" w:color="auto"/>
        <w:right w:val="none" w:sz="0" w:space="0" w:color="auto"/>
      </w:divBdr>
    </w:div>
    <w:div w:id="1060405019">
      <w:bodyDiv w:val="1"/>
      <w:marLeft w:val="0"/>
      <w:marRight w:val="0"/>
      <w:marTop w:val="0"/>
      <w:marBottom w:val="0"/>
      <w:divBdr>
        <w:top w:val="none" w:sz="0" w:space="0" w:color="auto"/>
        <w:left w:val="none" w:sz="0" w:space="0" w:color="auto"/>
        <w:bottom w:val="none" w:sz="0" w:space="0" w:color="auto"/>
        <w:right w:val="none" w:sz="0" w:space="0" w:color="auto"/>
      </w:divBdr>
      <w:divsChild>
        <w:div w:id="67505301">
          <w:marLeft w:val="0"/>
          <w:marRight w:val="0"/>
          <w:marTop w:val="0"/>
          <w:marBottom w:val="150"/>
          <w:divBdr>
            <w:top w:val="none" w:sz="0" w:space="0" w:color="auto"/>
            <w:left w:val="none" w:sz="0" w:space="0" w:color="auto"/>
            <w:bottom w:val="none" w:sz="0" w:space="0" w:color="auto"/>
            <w:right w:val="none" w:sz="0" w:space="0" w:color="auto"/>
          </w:divBdr>
        </w:div>
        <w:div w:id="1186407201">
          <w:marLeft w:val="0"/>
          <w:marRight w:val="0"/>
          <w:marTop w:val="150"/>
          <w:marBottom w:val="0"/>
          <w:divBdr>
            <w:top w:val="none" w:sz="0" w:space="0" w:color="auto"/>
            <w:left w:val="none" w:sz="0" w:space="0" w:color="auto"/>
            <w:bottom w:val="none" w:sz="0" w:space="0" w:color="auto"/>
            <w:right w:val="none" w:sz="0" w:space="0" w:color="auto"/>
          </w:divBdr>
        </w:div>
      </w:divsChild>
    </w:div>
    <w:div w:id="1095445942">
      <w:bodyDiv w:val="1"/>
      <w:marLeft w:val="0"/>
      <w:marRight w:val="0"/>
      <w:marTop w:val="0"/>
      <w:marBottom w:val="0"/>
      <w:divBdr>
        <w:top w:val="none" w:sz="0" w:space="0" w:color="auto"/>
        <w:left w:val="none" w:sz="0" w:space="0" w:color="auto"/>
        <w:bottom w:val="none" w:sz="0" w:space="0" w:color="auto"/>
        <w:right w:val="none" w:sz="0" w:space="0" w:color="auto"/>
      </w:divBdr>
    </w:div>
    <w:div w:id="1104232624">
      <w:bodyDiv w:val="1"/>
      <w:marLeft w:val="0"/>
      <w:marRight w:val="0"/>
      <w:marTop w:val="0"/>
      <w:marBottom w:val="0"/>
      <w:divBdr>
        <w:top w:val="none" w:sz="0" w:space="0" w:color="auto"/>
        <w:left w:val="none" w:sz="0" w:space="0" w:color="auto"/>
        <w:bottom w:val="none" w:sz="0" w:space="0" w:color="auto"/>
        <w:right w:val="none" w:sz="0" w:space="0" w:color="auto"/>
      </w:divBdr>
      <w:divsChild>
        <w:div w:id="1466266857">
          <w:marLeft w:val="0"/>
          <w:marRight w:val="0"/>
          <w:marTop w:val="0"/>
          <w:marBottom w:val="0"/>
          <w:divBdr>
            <w:top w:val="none" w:sz="0" w:space="0" w:color="auto"/>
            <w:left w:val="none" w:sz="0" w:space="0" w:color="auto"/>
            <w:bottom w:val="none" w:sz="0" w:space="0" w:color="auto"/>
            <w:right w:val="none" w:sz="0" w:space="0" w:color="auto"/>
          </w:divBdr>
          <w:divsChild>
            <w:div w:id="1193226723">
              <w:marLeft w:val="0"/>
              <w:marRight w:val="0"/>
              <w:marTop w:val="0"/>
              <w:marBottom w:val="0"/>
              <w:divBdr>
                <w:top w:val="none" w:sz="0" w:space="0" w:color="auto"/>
                <w:left w:val="none" w:sz="0" w:space="0" w:color="auto"/>
                <w:bottom w:val="none" w:sz="0" w:space="0" w:color="auto"/>
                <w:right w:val="none" w:sz="0" w:space="0" w:color="auto"/>
              </w:divBdr>
            </w:div>
          </w:divsChild>
        </w:div>
        <w:div w:id="1448041367">
          <w:marLeft w:val="0"/>
          <w:marRight w:val="0"/>
          <w:marTop w:val="0"/>
          <w:marBottom w:val="0"/>
          <w:divBdr>
            <w:top w:val="none" w:sz="0" w:space="0" w:color="auto"/>
            <w:left w:val="none" w:sz="0" w:space="0" w:color="auto"/>
            <w:bottom w:val="none" w:sz="0" w:space="0" w:color="auto"/>
            <w:right w:val="none" w:sz="0" w:space="0" w:color="auto"/>
          </w:divBdr>
        </w:div>
      </w:divsChild>
    </w:div>
    <w:div w:id="1134834240">
      <w:bodyDiv w:val="1"/>
      <w:marLeft w:val="0"/>
      <w:marRight w:val="0"/>
      <w:marTop w:val="0"/>
      <w:marBottom w:val="0"/>
      <w:divBdr>
        <w:top w:val="none" w:sz="0" w:space="0" w:color="auto"/>
        <w:left w:val="none" w:sz="0" w:space="0" w:color="auto"/>
        <w:bottom w:val="none" w:sz="0" w:space="0" w:color="auto"/>
        <w:right w:val="none" w:sz="0" w:space="0" w:color="auto"/>
      </w:divBdr>
    </w:div>
    <w:div w:id="1228690333">
      <w:bodyDiv w:val="1"/>
      <w:marLeft w:val="0"/>
      <w:marRight w:val="0"/>
      <w:marTop w:val="0"/>
      <w:marBottom w:val="0"/>
      <w:divBdr>
        <w:top w:val="none" w:sz="0" w:space="0" w:color="auto"/>
        <w:left w:val="none" w:sz="0" w:space="0" w:color="auto"/>
        <w:bottom w:val="none" w:sz="0" w:space="0" w:color="auto"/>
        <w:right w:val="none" w:sz="0" w:space="0" w:color="auto"/>
      </w:divBdr>
    </w:div>
    <w:div w:id="1253274076">
      <w:bodyDiv w:val="1"/>
      <w:marLeft w:val="0"/>
      <w:marRight w:val="0"/>
      <w:marTop w:val="0"/>
      <w:marBottom w:val="0"/>
      <w:divBdr>
        <w:top w:val="none" w:sz="0" w:space="0" w:color="auto"/>
        <w:left w:val="none" w:sz="0" w:space="0" w:color="auto"/>
        <w:bottom w:val="none" w:sz="0" w:space="0" w:color="auto"/>
        <w:right w:val="none" w:sz="0" w:space="0" w:color="auto"/>
      </w:divBdr>
      <w:divsChild>
        <w:div w:id="1508597096">
          <w:marLeft w:val="0"/>
          <w:marRight w:val="0"/>
          <w:marTop w:val="0"/>
          <w:marBottom w:val="150"/>
          <w:divBdr>
            <w:top w:val="none" w:sz="0" w:space="0" w:color="auto"/>
            <w:left w:val="none" w:sz="0" w:space="0" w:color="auto"/>
            <w:bottom w:val="none" w:sz="0" w:space="0" w:color="auto"/>
            <w:right w:val="none" w:sz="0" w:space="0" w:color="auto"/>
          </w:divBdr>
        </w:div>
        <w:div w:id="181480596">
          <w:marLeft w:val="0"/>
          <w:marRight w:val="0"/>
          <w:marTop w:val="150"/>
          <w:marBottom w:val="0"/>
          <w:divBdr>
            <w:top w:val="none" w:sz="0" w:space="0" w:color="auto"/>
            <w:left w:val="none" w:sz="0" w:space="0" w:color="auto"/>
            <w:bottom w:val="none" w:sz="0" w:space="0" w:color="auto"/>
            <w:right w:val="none" w:sz="0" w:space="0" w:color="auto"/>
          </w:divBdr>
        </w:div>
      </w:divsChild>
    </w:div>
    <w:div w:id="1256403647">
      <w:bodyDiv w:val="1"/>
      <w:marLeft w:val="0"/>
      <w:marRight w:val="0"/>
      <w:marTop w:val="0"/>
      <w:marBottom w:val="0"/>
      <w:divBdr>
        <w:top w:val="none" w:sz="0" w:space="0" w:color="auto"/>
        <w:left w:val="none" w:sz="0" w:space="0" w:color="auto"/>
        <w:bottom w:val="none" w:sz="0" w:space="0" w:color="auto"/>
        <w:right w:val="none" w:sz="0" w:space="0" w:color="auto"/>
      </w:divBdr>
      <w:divsChild>
        <w:div w:id="552081029">
          <w:marLeft w:val="483"/>
          <w:marRight w:val="0"/>
          <w:marTop w:val="0"/>
          <w:marBottom w:val="225"/>
          <w:divBdr>
            <w:top w:val="none" w:sz="0" w:space="0" w:color="auto"/>
            <w:left w:val="none" w:sz="0" w:space="0" w:color="auto"/>
            <w:bottom w:val="none" w:sz="0" w:space="0" w:color="auto"/>
            <w:right w:val="none" w:sz="0" w:space="0" w:color="auto"/>
          </w:divBdr>
        </w:div>
        <w:div w:id="1242566263">
          <w:marLeft w:val="483"/>
          <w:marRight w:val="0"/>
          <w:marTop w:val="300"/>
          <w:marBottom w:val="300"/>
          <w:divBdr>
            <w:top w:val="none" w:sz="0" w:space="0" w:color="auto"/>
            <w:left w:val="none" w:sz="0" w:space="0" w:color="auto"/>
            <w:bottom w:val="none" w:sz="0" w:space="0" w:color="auto"/>
            <w:right w:val="none" w:sz="0" w:space="0" w:color="auto"/>
          </w:divBdr>
          <w:divsChild>
            <w:div w:id="1855996794">
              <w:marLeft w:val="0"/>
              <w:marRight w:val="0"/>
              <w:marTop w:val="0"/>
              <w:marBottom w:val="0"/>
              <w:divBdr>
                <w:top w:val="none" w:sz="0" w:space="0" w:color="auto"/>
                <w:left w:val="none" w:sz="0" w:space="0" w:color="auto"/>
                <w:bottom w:val="none" w:sz="0" w:space="0" w:color="auto"/>
                <w:right w:val="none" w:sz="0" w:space="0" w:color="auto"/>
              </w:divBdr>
            </w:div>
          </w:divsChild>
        </w:div>
        <w:div w:id="1209297222">
          <w:marLeft w:val="483"/>
          <w:marRight w:val="0"/>
          <w:marTop w:val="300"/>
          <w:marBottom w:val="300"/>
          <w:divBdr>
            <w:top w:val="none" w:sz="0" w:space="0" w:color="auto"/>
            <w:left w:val="none" w:sz="0" w:space="0" w:color="auto"/>
            <w:bottom w:val="none" w:sz="0" w:space="0" w:color="auto"/>
            <w:right w:val="none" w:sz="0" w:space="0" w:color="auto"/>
          </w:divBdr>
          <w:divsChild>
            <w:div w:id="21421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4122">
      <w:bodyDiv w:val="1"/>
      <w:marLeft w:val="0"/>
      <w:marRight w:val="0"/>
      <w:marTop w:val="0"/>
      <w:marBottom w:val="0"/>
      <w:divBdr>
        <w:top w:val="none" w:sz="0" w:space="0" w:color="auto"/>
        <w:left w:val="none" w:sz="0" w:space="0" w:color="auto"/>
        <w:bottom w:val="none" w:sz="0" w:space="0" w:color="auto"/>
        <w:right w:val="none" w:sz="0" w:space="0" w:color="auto"/>
      </w:divBdr>
      <w:divsChild>
        <w:div w:id="880438995">
          <w:marLeft w:val="0"/>
          <w:marRight w:val="0"/>
          <w:marTop w:val="0"/>
          <w:marBottom w:val="0"/>
          <w:divBdr>
            <w:top w:val="none" w:sz="0" w:space="0" w:color="auto"/>
            <w:left w:val="none" w:sz="0" w:space="0" w:color="auto"/>
            <w:bottom w:val="none" w:sz="0" w:space="0" w:color="auto"/>
            <w:right w:val="none" w:sz="0" w:space="0" w:color="auto"/>
          </w:divBdr>
          <w:divsChild>
            <w:div w:id="1449474640">
              <w:marLeft w:val="0"/>
              <w:marRight w:val="0"/>
              <w:marTop w:val="0"/>
              <w:marBottom w:val="0"/>
              <w:divBdr>
                <w:top w:val="none" w:sz="0" w:space="0" w:color="auto"/>
                <w:left w:val="none" w:sz="0" w:space="0" w:color="auto"/>
                <w:bottom w:val="none" w:sz="0" w:space="0" w:color="auto"/>
                <w:right w:val="none" w:sz="0" w:space="0" w:color="auto"/>
              </w:divBdr>
              <w:divsChild>
                <w:div w:id="417795048">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84138329">
      <w:bodyDiv w:val="1"/>
      <w:marLeft w:val="0"/>
      <w:marRight w:val="0"/>
      <w:marTop w:val="0"/>
      <w:marBottom w:val="0"/>
      <w:divBdr>
        <w:top w:val="none" w:sz="0" w:space="0" w:color="auto"/>
        <w:left w:val="none" w:sz="0" w:space="0" w:color="auto"/>
        <w:bottom w:val="none" w:sz="0" w:space="0" w:color="auto"/>
        <w:right w:val="none" w:sz="0" w:space="0" w:color="auto"/>
      </w:divBdr>
    </w:div>
    <w:div w:id="1463842219">
      <w:bodyDiv w:val="1"/>
      <w:marLeft w:val="0"/>
      <w:marRight w:val="0"/>
      <w:marTop w:val="0"/>
      <w:marBottom w:val="0"/>
      <w:divBdr>
        <w:top w:val="none" w:sz="0" w:space="0" w:color="auto"/>
        <w:left w:val="none" w:sz="0" w:space="0" w:color="auto"/>
        <w:bottom w:val="none" w:sz="0" w:space="0" w:color="auto"/>
        <w:right w:val="none" w:sz="0" w:space="0" w:color="auto"/>
      </w:divBdr>
    </w:div>
    <w:div w:id="1513449229">
      <w:bodyDiv w:val="1"/>
      <w:marLeft w:val="0"/>
      <w:marRight w:val="0"/>
      <w:marTop w:val="0"/>
      <w:marBottom w:val="0"/>
      <w:divBdr>
        <w:top w:val="none" w:sz="0" w:space="0" w:color="auto"/>
        <w:left w:val="none" w:sz="0" w:space="0" w:color="auto"/>
        <w:bottom w:val="none" w:sz="0" w:space="0" w:color="auto"/>
        <w:right w:val="none" w:sz="0" w:space="0" w:color="auto"/>
      </w:divBdr>
      <w:divsChild>
        <w:div w:id="1040935698">
          <w:marLeft w:val="483"/>
          <w:marRight w:val="0"/>
          <w:marTop w:val="0"/>
          <w:marBottom w:val="225"/>
          <w:divBdr>
            <w:top w:val="none" w:sz="0" w:space="0" w:color="auto"/>
            <w:left w:val="none" w:sz="0" w:space="0" w:color="auto"/>
            <w:bottom w:val="none" w:sz="0" w:space="0" w:color="auto"/>
            <w:right w:val="none" w:sz="0" w:space="0" w:color="auto"/>
          </w:divBdr>
        </w:div>
        <w:div w:id="448668677">
          <w:marLeft w:val="483"/>
          <w:marRight w:val="0"/>
          <w:marTop w:val="300"/>
          <w:marBottom w:val="300"/>
          <w:divBdr>
            <w:top w:val="none" w:sz="0" w:space="0" w:color="auto"/>
            <w:left w:val="none" w:sz="0" w:space="0" w:color="auto"/>
            <w:bottom w:val="none" w:sz="0" w:space="0" w:color="auto"/>
            <w:right w:val="none" w:sz="0" w:space="0" w:color="auto"/>
          </w:divBdr>
          <w:divsChild>
            <w:div w:id="14375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7237">
      <w:bodyDiv w:val="1"/>
      <w:marLeft w:val="0"/>
      <w:marRight w:val="0"/>
      <w:marTop w:val="0"/>
      <w:marBottom w:val="0"/>
      <w:divBdr>
        <w:top w:val="none" w:sz="0" w:space="0" w:color="auto"/>
        <w:left w:val="none" w:sz="0" w:space="0" w:color="auto"/>
        <w:bottom w:val="none" w:sz="0" w:space="0" w:color="auto"/>
        <w:right w:val="none" w:sz="0" w:space="0" w:color="auto"/>
      </w:divBdr>
    </w:div>
    <w:div w:id="1519081758">
      <w:bodyDiv w:val="1"/>
      <w:marLeft w:val="0"/>
      <w:marRight w:val="0"/>
      <w:marTop w:val="0"/>
      <w:marBottom w:val="0"/>
      <w:divBdr>
        <w:top w:val="none" w:sz="0" w:space="0" w:color="auto"/>
        <w:left w:val="none" w:sz="0" w:space="0" w:color="auto"/>
        <w:bottom w:val="none" w:sz="0" w:space="0" w:color="auto"/>
        <w:right w:val="none" w:sz="0" w:space="0" w:color="auto"/>
      </w:divBdr>
    </w:div>
    <w:div w:id="1628194901">
      <w:bodyDiv w:val="1"/>
      <w:marLeft w:val="0"/>
      <w:marRight w:val="0"/>
      <w:marTop w:val="0"/>
      <w:marBottom w:val="0"/>
      <w:divBdr>
        <w:top w:val="none" w:sz="0" w:space="0" w:color="auto"/>
        <w:left w:val="none" w:sz="0" w:space="0" w:color="auto"/>
        <w:bottom w:val="none" w:sz="0" w:space="0" w:color="auto"/>
        <w:right w:val="none" w:sz="0" w:space="0" w:color="auto"/>
      </w:divBdr>
      <w:divsChild>
        <w:div w:id="302466840">
          <w:marLeft w:val="0"/>
          <w:marRight w:val="0"/>
          <w:marTop w:val="525"/>
          <w:marBottom w:val="525"/>
          <w:divBdr>
            <w:top w:val="none" w:sz="0" w:space="0" w:color="auto"/>
            <w:left w:val="none" w:sz="0" w:space="0" w:color="auto"/>
            <w:bottom w:val="none" w:sz="0" w:space="0" w:color="auto"/>
            <w:right w:val="none" w:sz="0" w:space="0" w:color="auto"/>
          </w:divBdr>
        </w:div>
        <w:div w:id="2033411061">
          <w:marLeft w:val="0"/>
          <w:marRight w:val="0"/>
          <w:marTop w:val="525"/>
          <w:marBottom w:val="525"/>
          <w:divBdr>
            <w:top w:val="none" w:sz="0" w:space="0" w:color="auto"/>
            <w:left w:val="none" w:sz="0" w:space="0" w:color="auto"/>
            <w:bottom w:val="none" w:sz="0" w:space="0" w:color="auto"/>
            <w:right w:val="none" w:sz="0" w:space="0" w:color="auto"/>
          </w:divBdr>
        </w:div>
      </w:divsChild>
    </w:div>
    <w:div w:id="1801075107">
      <w:bodyDiv w:val="1"/>
      <w:marLeft w:val="0"/>
      <w:marRight w:val="0"/>
      <w:marTop w:val="0"/>
      <w:marBottom w:val="0"/>
      <w:divBdr>
        <w:top w:val="none" w:sz="0" w:space="0" w:color="auto"/>
        <w:left w:val="none" w:sz="0" w:space="0" w:color="auto"/>
        <w:bottom w:val="none" w:sz="0" w:space="0" w:color="auto"/>
        <w:right w:val="none" w:sz="0" w:space="0" w:color="auto"/>
      </w:divBdr>
      <w:divsChild>
        <w:div w:id="700983876">
          <w:marLeft w:val="0"/>
          <w:marRight w:val="0"/>
          <w:marTop w:val="525"/>
          <w:marBottom w:val="525"/>
          <w:divBdr>
            <w:top w:val="none" w:sz="0" w:space="0" w:color="auto"/>
            <w:left w:val="none" w:sz="0" w:space="0" w:color="auto"/>
            <w:bottom w:val="none" w:sz="0" w:space="0" w:color="auto"/>
            <w:right w:val="none" w:sz="0" w:space="0" w:color="auto"/>
          </w:divBdr>
        </w:div>
      </w:divsChild>
    </w:div>
    <w:div w:id="1813675438">
      <w:bodyDiv w:val="1"/>
      <w:marLeft w:val="0"/>
      <w:marRight w:val="0"/>
      <w:marTop w:val="0"/>
      <w:marBottom w:val="0"/>
      <w:divBdr>
        <w:top w:val="none" w:sz="0" w:space="0" w:color="auto"/>
        <w:left w:val="none" w:sz="0" w:space="0" w:color="auto"/>
        <w:bottom w:val="none" w:sz="0" w:space="0" w:color="auto"/>
        <w:right w:val="none" w:sz="0" w:space="0" w:color="auto"/>
      </w:divBdr>
    </w:div>
    <w:div w:id="1826895080">
      <w:bodyDiv w:val="1"/>
      <w:marLeft w:val="0"/>
      <w:marRight w:val="0"/>
      <w:marTop w:val="0"/>
      <w:marBottom w:val="0"/>
      <w:divBdr>
        <w:top w:val="none" w:sz="0" w:space="0" w:color="auto"/>
        <w:left w:val="none" w:sz="0" w:space="0" w:color="auto"/>
        <w:bottom w:val="none" w:sz="0" w:space="0" w:color="auto"/>
        <w:right w:val="none" w:sz="0" w:space="0" w:color="auto"/>
      </w:divBdr>
      <w:divsChild>
        <w:div w:id="460267905">
          <w:marLeft w:val="0"/>
          <w:marRight w:val="0"/>
          <w:marTop w:val="0"/>
          <w:marBottom w:val="0"/>
          <w:divBdr>
            <w:top w:val="none" w:sz="0" w:space="0" w:color="auto"/>
            <w:left w:val="none" w:sz="0" w:space="0" w:color="auto"/>
            <w:bottom w:val="none" w:sz="0" w:space="0" w:color="auto"/>
            <w:right w:val="none" w:sz="0" w:space="0" w:color="auto"/>
          </w:divBdr>
          <w:divsChild>
            <w:div w:id="1468206482">
              <w:marLeft w:val="0"/>
              <w:marRight w:val="0"/>
              <w:marTop w:val="0"/>
              <w:marBottom w:val="0"/>
              <w:divBdr>
                <w:top w:val="none" w:sz="0" w:space="0" w:color="auto"/>
                <w:left w:val="none" w:sz="0" w:space="0" w:color="auto"/>
                <w:bottom w:val="none" w:sz="0" w:space="0" w:color="auto"/>
                <w:right w:val="none" w:sz="0" w:space="0" w:color="auto"/>
              </w:divBdr>
              <w:divsChild>
                <w:div w:id="1689327069">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54108091">
      <w:bodyDiv w:val="1"/>
      <w:marLeft w:val="0"/>
      <w:marRight w:val="0"/>
      <w:marTop w:val="0"/>
      <w:marBottom w:val="0"/>
      <w:divBdr>
        <w:top w:val="none" w:sz="0" w:space="0" w:color="auto"/>
        <w:left w:val="none" w:sz="0" w:space="0" w:color="auto"/>
        <w:bottom w:val="none" w:sz="0" w:space="0" w:color="auto"/>
        <w:right w:val="none" w:sz="0" w:space="0" w:color="auto"/>
      </w:divBdr>
      <w:divsChild>
        <w:div w:id="1806656849">
          <w:marLeft w:val="0"/>
          <w:marRight w:val="0"/>
          <w:marTop w:val="0"/>
          <w:marBottom w:val="0"/>
          <w:divBdr>
            <w:top w:val="none" w:sz="0" w:space="0" w:color="auto"/>
            <w:left w:val="none" w:sz="0" w:space="0" w:color="auto"/>
            <w:bottom w:val="none" w:sz="0" w:space="0" w:color="auto"/>
            <w:right w:val="none" w:sz="0" w:space="0" w:color="auto"/>
          </w:divBdr>
          <w:divsChild>
            <w:div w:id="1830167290">
              <w:marLeft w:val="0"/>
              <w:marRight w:val="0"/>
              <w:marTop w:val="0"/>
              <w:marBottom w:val="0"/>
              <w:divBdr>
                <w:top w:val="none" w:sz="0" w:space="0" w:color="auto"/>
                <w:left w:val="none" w:sz="0" w:space="0" w:color="auto"/>
                <w:bottom w:val="none" w:sz="0" w:space="0" w:color="auto"/>
                <w:right w:val="none" w:sz="0" w:space="0" w:color="auto"/>
              </w:divBdr>
              <w:divsChild>
                <w:div w:id="143301283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6886454">
      <w:bodyDiv w:val="1"/>
      <w:marLeft w:val="0"/>
      <w:marRight w:val="0"/>
      <w:marTop w:val="0"/>
      <w:marBottom w:val="0"/>
      <w:divBdr>
        <w:top w:val="none" w:sz="0" w:space="0" w:color="auto"/>
        <w:left w:val="none" w:sz="0" w:space="0" w:color="auto"/>
        <w:bottom w:val="none" w:sz="0" w:space="0" w:color="auto"/>
        <w:right w:val="none" w:sz="0" w:space="0" w:color="auto"/>
      </w:divBdr>
      <w:divsChild>
        <w:div w:id="688990994">
          <w:marLeft w:val="0"/>
          <w:marRight w:val="0"/>
          <w:marTop w:val="0"/>
          <w:marBottom w:val="0"/>
          <w:divBdr>
            <w:top w:val="none" w:sz="0" w:space="0" w:color="auto"/>
            <w:left w:val="none" w:sz="0" w:space="0" w:color="auto"/>
            <w:bottom w:val="none" w:sz="0" w:space="0" w:color="auto"/>
            <w:right w:val="none" w:sz="0" w:space="0" w:color="auto"/>
          </w:divBdr>
          <w:divsChild>
            <w:div w:id="1332685127">
              <w:marLeft w:val="0"/>
              <w:marRight w:val="0"/>
              <w:marTop w:val="0"/>
              <w:marBottom w:val="0"/>
              <w:divBdr>
                <w:top w:val="none" w:sz="0" w:space="0" w:color="auto"/>
                <w:left w:val="none" w:sz="0" w:space="0" w:color="auto"/>
                <w:bottom w:val="none" w:sz="0" w:space="0" w:color="auto"/>
                <w:right w:val="none" w:sz="0" w:space="0" w:color="auto"/>
              </w:divBdr>
              <w:divsChild>
                <w:div w:id="1315833969">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853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CodeArticle.do?cidTexte=LEGITEXT000006072665&amp;idArticle=LEGIARTI000006687867&amp;dateTexte=&amp;categorieLien=cid" TargetMode="External"/><Relationship Id="rId18" Type="http://schemas.openxmlformats.org/officeDocument/2006/relationships/hyperlink" Target="https://www.legifrance.gouv.fr/affichCodeArticle.do?cidTexte=LEGITEXT000006072665&amp;idArticle=LEGIARTI000006687867&amp;dateTexte=&amp;categorieLien=cid" TargetMode="External"/><Relationship Id="rId26" Type="http://schemas.openxmlformats.org/officeDocument/2006/relationships/hyperlink" Target="https://www.legifrance.gouv.fr/affichCodeArticle.do?cidTexte=LEGITEXT000006072665&amp;idArticle=LEGIARTI000006690340&amp;dateTexte=&amp;categorieLien=ci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gifrance.gouv.fr/affichCodeArticle.do?cidTexte=LEGITEXT000006074069&amp;idArticle=LEGIARTI000022324979&amp;dateTexte=&amp;categorieLien=cid" TargetMode="External"/><Relationship Id="rId34" Type="http://schemas.openxmlformats.org/officeDocument/2006/relationships/hyperlink" Target="https://www.ars.sante.fr/" TargetMode="External"/><Relationship Id="rId7" Type="http://schemas.openxmlformats.org/officeDocument/2006/relationships/endnotes" Target="endnotes.xml"/><Relationship Id="rId12" Type="http://schemas.openxmlformats.org/officeDocument/2006/relationships/hyperlink" Target="https://www.legifrance.gouv.fr/eli/decret/2020/3/16/PRMX2007858D/jo/texte" TargetMode="External"/><Relationship Id="rId17" Type="http://schemas.openxmlformats.org/officeDocument/2006/relationships/hyperlink" Target="https://www.legifrance.gouv.fr/eli/arrete/2020/3/16/SSAZ2007862A/jo/texte" TargetMode="External"/><Relationship Id="rId25" Type="http://schemas.openxmlformats.org/officeDocument/2006/relationships/hyperlink" Target="https://www.legifrance.gouv.fr/affichCodeArticle.do?cidTexte=LEGITEXT000006072665&amp;idArticle=LEGIARTI000006690025&amp;dateTexte=&amp;categorieLien=cid" TargetMode="External"/><Relationship Id="rId33" Type="http://schemas.openxmlformats.org/officeDocument/2006/relationships/hyperlink" Target="https://www.cnea-syn.org/actualites/all/covid19-coronaviru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ssociations.gouv.fr/" TargetMode="External"/><Relationship Id="rId20" Type="http://schemas.openxmlformats.org/officeDocument/2006/relationships/hyperlink" Target="https://www.legifrance.gouv.fr/affichCodeArticle.do?cidTexte=LEGITEXT000006074069&amp;idArticle=LEGIARTI000006796917&amp;dateTexte=&amp;categorieLien=cid" TargetMode="External"/><Relationship Id="rId29" Type="http://schemas.openxmlformats.org/officeDocument/2006/relationships/hyperlink" Target="https://www.sncf.com/fr/service-client/reclam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ieur.gouv.fr" TargetMode="External"/><Relationship Id="rId24" Type="http://schemas.openxmlformats.org/officeDocument/2006/relationships/hyperlink" Target="https://www.legifrance.gouv.fr/affichCodeArticle.do?cidTexte=LEGITEXT000006073189&amp;idArticle=LEGIARTI000006740610&amp;dateTexte=&amp;categorieLien=cid" TargetMode="External"/><Relationship Id="rId32" Type="http://schemas.openxmlformats.org/officeDocument/2006/relationships/hyperlink" Target="https://declare.ameli.fr/"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eunes.gouv.fr/" TargetMode="External"/><Relationship Id="rId23" Type="http://schemas.openxmlformats.org/officeDocument/2006/relationships/hyperlink" Target="https://www.legifrance.gouv.fr/affichCodeArticle.do?cidTexte=LEGITEXT000006072665&amp;idArticle=LEGIARTI000006687867&amp;dateTexte=&amp;categorieLien=cid" TargetMode="External"/><Relationship Id="rId28" Type="http://schemas.openxmlformats.org/officeDocument/2006/relationships/hyperlink" Target="https://www.legifrance.gouv.fr/eli/decret/2020/3/13/SSAZ2007593D/jo/texte" TargetMode="External"/><Relationship Id="rId36" Type="http://schemas.openxmlformats.org/officeDocument/2006/relationships/hyperlink" Target="https://travail-emploi.gouv.fr/actualites/l-actualite-du-ministere/article/coronavirus-questions-reponses-pour-les-entreprises-et-les-salaries" TargetMode="External"/><Relationship Id="rId10" Type="http://schemas.openxmlformats.org/officeDocument/2006/relationships/hyperlink" Target="mailto:s.basile@jpa.asso.fr" TargetMode="External"/><Relationship Id="rId19" Type="http://schemas.openxmlformats.org/officeDocument/2006/relationships/hyperlink" Target="https://www.legifrance.gouv.fr/affichCodeArticle.do?cidTexte=LEGITEXT000006074069&amp;idArticle=LEGIARTI000006796759&amp;dateTexte=&amp;categorieLien=cid" TargetMode="External"/><Relationship Id="rId31" Type="http://schemas.openxmlformats.org/officeDocument/2006/relationships/hyperlink" Target="http://www.urssaf.fr/" TargetMode="External"/><Relationship Id="rId4" Type="http://schemas.openxmlformats.org/officeDocument/2006/relationships/settings" Target="settings.xml"/><Relationship Id="rId9" Type="http://schemas.openxmlformats.org/officeDocument/2006/relationships/image" Target="cid:image001.png@01D53640.D29C1970" TargetMode="External"/><Relationship Id="rId14" Type="http://schemas.openxmlformats.org/officeDocument/2006/relationships/hyperlink" Target="https://www.interieur.gouv.fr/content/download/121663/976885/file/Attestation_de_deplacement_derogatoire.pdf" TargetMode="External"/><Relationship Id="rId22" Type="http://schemas.openxmlformats.org/officeDocument/2006/relationships/hyperlink" Target="https://www.legifrance.gouv.fr/affichCodeArticle.do?cidTexte=LEGITEXT000006072665&amp;idArticle=LEGIARTI000006911611&amp;dateTexte=&amp;categorieLien=cid" TargetMode="External"/><Relationship Id="rId27" Type="http://schemas.openxmlformats.org/officeDocument/2006/relationships/hyperlink" Target="https://www.legifrance.gouv.fr/affichCodeArticle.do?cidTexte=LEGITEXT000006074069&amp;idArticle=LEGIARTI000006797382&amp;dateTexte=&amp;categorieLien=cid" TargetMode="External"/><Relationship Id="rId30" Type="http://schemas.openxmlformats.org/officeDocument/2006/relationships/hyperlink" Target="https://www.sncf.com/fr/service-client/reclamations" TargetMode="External"/><Relationship Id="rId35" Type="http://schemas.openxmlformats.org/officeDocument/2006/relationships/hyperlink" Target="https://travail-emploi.gouv.fr/actualites/l-actualite-du-ministere/article/coronavirus-questions-reponses-pour-les-entreprises-et-les-salari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F16E3-5954-42C0-BF02-4D002210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14</Pages>
  <Words>6316</Words>
  <Characters>34740</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BASILE</dc:creator>
  <cp:keywords/>
  <dc:description/>
  <cp:lastModifiedBy>Sandy BASILE</cp:lastModifiedBy>
  <cp:revision>25</cp:revision>
  <cp:lastPrinted>2020-03-13T17:05:00Z</cp:lastPrinted>
  <dcterms:created xsi:type="dcterms:W3CDTF">2020-03-10T09:13:00Z</dcterms:created>
  <dcterms:modified xsi:type="dcterms:W3CDTF">2020-03-17T10:55:00Z</dcterms:modified>
</cp:coreProperties>
</file>